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A6627E2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4E07D2" w:rsidRPr="004E07D2">
        <w:rPr>
          <w:rFonts w:ascii="Book Antiqua" w:hAnsi="Book Antiqua" w:cs="Arial"/>
          <w:b/>
          <w:bCs/>
          <w:szCs w:val="22"/>
        </w:rPr>
        <w:t>CC/T/W-TW/DOM/A04/25/08791</w:t>
      </w:r>
      <w:r w:rsidR="005E7087" w:rsidRPr="00D92444">
        <w:rPr>
          <w:rFonts w:ascii="Book Antiqua" w:hAnsi="Book Antiqua" w:cs="Arial"/>
          <w:b/>
          <w:bCs/>
          <w:szCs w:val="22"/>
        </w:rPr>
        <w:t>/</w:t>
      </w:r>
      <w:r w:rsidR="00DF53D6" w:rsidRPr="00D92444">
        <w:rPr>
          <w:rFonts w:ascii="Book Antiqua" w:hAnsi="Book Antiqua" w:cs="Arial"/>
          <w:b/>
          <w:bCs/>
          <w:szCs w:val="22"/>
        </w:rPr>
        <w:t>OBD</w:t>
      </w:r>
      <w:r w:rsidR="001B042E" w:rsidRPr="00D92444">
        <w:rPr>
          <w:rFonts w:ascii="Book Antiqua" w:hAnsi="Book Antiqua" w:cs="Arial"/>
          <w:b/>
          <w:bCs/>
          <w:szCs w:val="22"/>
        </w:rPr>
        <w:t xml:space="preserve"> </w:t>
      </w:r>
      <w:r w:rsidR="00DF53D6" w:rsidRPr="00D92444">
        <w:rPr>
          <w:rFonts w:ascii="Book Antiqua" w:hAnsi="Book Antiqua" w:cs="Arial"/>
          <w:b/>
          <w:bCs/>
          <w:szCs w:val="22"/>
        </w:rPr>
        <w:t>EX</w:t>
      </w:r>
      <w:r w:rsidR="00DC12BD" w:rsidRPr="00D92444">
        <w:rPr>
          <w:rFonts w:ascii="Book Antiqua" w:hAnsi="Book Antiqua" w:cs="Arial"/>
          <w:b/>
          <w:bCs/>
          <w:szCs w:val="22"/>
        </w:rPr>
        <w:t>T</w:t>
      </w:r>
      <w:r w:rsidR="00DF53D6" w:rsidRPr="00D92444">
        <w:rPr>
          <w:rFonts w:ascii="Book Antiqua" w:hAnsi="Book Antiqua" w:cs="Arial"/>
          <w:b/>
          <w:bCs/>
          <w:szCs w:val="22"/>
        </w:rPr>
        <w:t>-</w:t>
      </w:r>
      <w:r w:rsidR="00BF2894" w:rsidRPr="00D92444">
        <w:rPr>
          <w:rFonts w:ascii="Book Antiqua" w:hAnsi="Book Antiqua" w:cs="Arial"/>
          <w:b/>
          <w:bCs/>
          <w:szCs w:val="22"/>
        </w:rPr>
        <w:t>0</w:t>
      </w:r>
      <w:r w:rsidR="00846B5B">
        <w:rPr>
          <w:rFonts w:ascii="Book Antiqua" w:hAnsi="Book Antiqua" w:cs="Arial"/>
          <w:b/>
          <w:bCs/>
          <w:szCs w:val="22"/>
        </w:rPr>
        <w:t>5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D92444">
        <w:rPr>
          <w:rFonts w:ascii="Mangal" w:hAnsi="Mangal" w:cs="Mangal"/>
          <w:b/>
          <w:szCs w:val="22"/>
          <w:lang w:val="en-GB"/>
        </w:rPr>
        <w:t>2</w:t>
      </w:r>
      <w:r w:rsidR="00846B5B">
        <w:rPr>
          <w:rFonts w:ascii="Mangal" w:hAnsi="Mangal" w:cs="Mangal"/>
          <w:b/>
          <w:szCs w:val="22"/>
          <w:lang w:val="en-GB"/>
        </w:rPr>
        <w:t>9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4E07D2">
        <w:rPr>
          <w:rFonts w:ascii="Mangal" w:hAnsi="Mangal" w:cs="Mangal"/>
          <w:b/>
          <w:szCs w:val="22"/>
          <w:lang w:val="en-GB"/>
        </w:rPr>
        <w:t>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02535514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02D4A" w:rsidRPr="00603896">
        <w:rPr>
          <w:rFonts w:ascii="Book Antiqua" w:hAnsi="Book Antiqua" w:cs="Mangal"/>
          <w:b/>
          <w:szCs w:val="22"/>
        </w:rPr>
        <w:t>Transmission Line Package TL03</w:t>
      </w:r>
      <w:r w:rsidR="00502D4A" w:rsidRPr="00603896">
        <w:rPr>
          <w:rFonts w:ascii="Book Antiqua" w:hAnsi="Book Antiqua" w:cs="Mangal"/>
          <w:bCs/>
          <w:szCs w:val="22"/>
        </w:rPr>
        <w:t xml:space="preserve"> for (i) 220kV D/C LILO of 220 kV Chikkodi- Mugalkhod line with Twin Zebra conductor to proposed 220kV Mekhali sub-station, (ii) 220kV D/C line with Twin Zebra conductor from 220kV Kudachi to proposed 220kV Mekhali sub-station, (iii) 220kV D/C line with Twin Zebra conductor from 220kV Mahalingpur to proposed 220kV Mekhali sub-station, and (iv) 220kV D/C line with Twin Zebra conductor from 220kV AEQUS (Hathargi) to proposed 220kV Mekhali substation associated with "Intra-State Transmission System For Establishing 400kV Sub-station At Mekhali Along With Associated Transmission Lines (Belagavi District)” through tariff based competitive bidding (TBCB) route</w:t>
      </w:r>
      <w:r w:rsidR="00502D4A">
        <w:rPr>
          <w:rFonts w:ascii="Book Antiqua" w:hAnsi="Book Antiqua" w:cs="Mangal"/>
          <w:bCs/>
          <w:szCs w:val="22"/>
        </w:rPr>
        <w:t>.</w:t>
      </w:r>
    </w:p>
    <w:p w14:paraId="1CAE2F75" w14:textId="77C1531E" w:rsidR="007024D1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="009839CA" w:rsidRPr="00D22471">
        <w:rPr>
          <w:rFonts w:ascii="Book Antiqua" w:hAnsi="Book Antiqua" w:cs="Arial"/>
          <w:szCs w:val="22"/>
        </w:rPr>
        <w:t>CC/T/W-TW/DOM/A04/25/08791</w:t>
      </w:r>
    </w:p>
    <w:p w14:paraId="0F341355" w14:textId="77777777" w:rsidR="001B1D43" w:rsidRPr="00BF2894" w:rsidRDefault="001B1D43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241FE003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68FCAE73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39ABB6D4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70DEB10A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29E5A11E" w14:textId="77777777" w:rsidR="001B1813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p w14:paraId="0A8160F4" w14:textId="77777777" w:rsidR="001B1813" w:rsidRPr="00D46E47" w:rsidRDefault="001B1813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F17F8B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48D571F" w14:textId="77777777" w:rsidR="001B1813" w:rsidRPr="001B1813" w:rsidRDefault="001B1813" w:rsidP="001B1813">
            <w:pPr>
              <w:jc w:val="both"/>
              <w:rPr>
                <w:rFonts w:ascii="Nirmala UI" w:hAnsi="Nirmala UI" w:cs="Nirmala UI"/>
                <w:b/>
                <w:bCs/>
                <w:sz w:val="2"/>
                <w:szCs w:val="2"/>
                <w:u w:val="single"/>
              </w:rPr>
            </w:pPr>
          </w:p>
          <w:p w14:paraId="11BD2613" w14:textId="6622251B" w:rsidR="00F17F8B" w:rsidRPr="001C258A" w:rsidRDefault="00F17F8B" w:rsidP="001B1813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ADF643E" w14:textId="77777777" w:rsidR="00846B5B" w:rsidRPr="00AC4362" w:rsidRDefault="00846B5B" w:rsidP="00846B5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  <w:cs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27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>: 23:55 Hrs. (IST)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 xml:space="preserve"> तक</w:t>
            </w:r>
          </w:p>
          <w:p w14:paraId="67158E50" w14:textId="77777777" w:rsidR="00846B5B" w:rsidRDefault="00846B5B" w:rsidP="00846B5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CA61D2">
              <w:rPr>
                <w:rFonts w:ascii="Nirmala UI" w:hAnsi="Nirmala UI" w:cs="Nirmala UI"/>
                <w:sz w:val="20"/>
              </w:rPr>
              <w:t xml:space="preserve">upto </w:t>
            </w:r>
            <w:r>
              <w:rPr>
                <w:rFonts w:ascii="Nirmala UI" w:hAnsi="Nirmala UI" w:cs="Nirmala UI"/>
                <w:sz w:val="20"/>
              </w:rPr>
              <w:t>27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Time:23:55 Hrs. (IST)</w:t>
            </w:r>
          </w:p>
          <w:p w14:paraId="308871B1" w14:textId="77777777" w:rsidR="001B1813" w:rsidRPr="001B1813" w:rsidRDefault="001B1813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49F33451" w14:textId="77777777" w:rsidR="00F17F8B" w:rsidRPr="009117E0" w:rsidRDefault="00F17F8B" w:rsidP="00886B0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9117E0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22AD355" w14:textId="77777777" w:rsidR="00F17F8B" w:rsidRPr="009117E0" w:rsidRDefault="00F17F8B" w:rsidP="00886B07">
            <w:pPr>
              <w:spacing w:after="0"/>
              <w:rPr>
                <w:rFonts w:ascii="Kokila" w:hAnsi="Kokila" w:cstheme="majorBidi"/>
                <w:b/>
                <w:bCs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9117E0">
              <w:rPr>
                <w:rFonts w:ascii="Kokila" w:hAnsi="Kokila" w:cstheme="majorBidi"/>
                <w:b/>
                <w:bCs/>
                <w:szCs w:val="22"/>
              </w:rPr>
              <w:t xml:space="preserve"> </w:t>
            </w:r>
          </w:p>
          <w:p w14:paraId="0861AF9B" w14:textId="2A97C149" w:rsidR="00F17F8B" w:rsidRPr="001B1813" w:rsidRDefault="00F17F8B" w:rsidP="00886B0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76A008D3" w14:textId="77777777" w:rsidR="00846B5B" w:rsidRPr="00AC4362" w:rsidRDefault="00846B5B" w:rsidP="00846B5B">
            <w:pPr>
              <w:spacing w:after="0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</w:rPr>
              <w:t xml:space="preserve">: </w:t>
            </w:r>
            <w:r>
              <w:rPr>
                <w:rFonts w:ascii="Nirmala UI" w:hAnsi="Nirmala UI" w:cs="Nirmala UI"/>
                <w:sz w:val="20"/>
              </w:rPr>
              <w:t>29</w:t>
            </w:r>
            <w:r w:rsidRPr="00AC4362">
              <w:rPr>
                <w:rFonts w:ascii="Nirmala UI" w:hAnsi="Nirmala UI" w:cs="Nirmala UI"/>
                <w:sz w:val="20"/>
              </w:rPr>
              <w:t xml:space="preserve">/07/2025,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 xml:space="preserve">: 11:00 Hrs. (IST)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47F7CD0" w14:textId="77777777" w:rsidR="00846B5B" w:rsidRPr="00CA61D2" w:rsidRDefault="00846B5B" w:rsidP="00846B5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CA61D2">
              <w:rPr>
                <w:rFonts w:ascii="Nirmala UI" w:hAnsi="Nirmala UI" w:cs="Nirmala UI"/>
                <w:sz w:val="20"/>
              </w:rPr>
              <w:t xml:space="preserve">upto </w:t>
            </w:r>
            <w:r>
              <w:rPr>
                <w:rFonts w:ascii="Nirmala UI" w:hAnsi="Nirmala UI" w:cs="Nirmala UI"/>
                <w:sz w:val="20"/>
              </w:rPr>
              <w:t>29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7</w:t>
            </w:r>
            <w:r w:rsidRPr="00CA61D2">
              <w:rPr>
                <w:rFonts w:ascii="Nirmala UI" w:hAnsi="Nirmala UI" w:cs="Nirmala UI"/>
                <w:sz w:val="20"/>
              </w:rPr>
              <w:t>/2025, Time:</w:t>
            </w:r>
            <w:r>
              <w:rPr>
                <w:rFonts w:ascii="Nirmala UI" w:hAnsi="Nirmala UI" w:cs="Nirmala UI"/>
                <w:sz w:val="20"/>
              </w:rPr>
              <w:t>11:00</w:t>
            </w:r>
            <w:r w:rsidRPr="00CA61D2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34298183" w14:textId="659288ED" w:rsidR="00F17F8B" w:rsidRPr="00D46E47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</w:p>
        </w:tc>
        <w:tc>
          <w:tcPr>
            <w:tcW w:w="4536" w:type="dxa"/>
          </w:tcPr>
          <w:p w14:paraId="7B07B0D1" w14:textId="77777777" w:rsidR="001B1813" w:rsidRPr="001B1813" w:rsidRDefault="001B1813" w:rsidP="00F17F8B">
            <w:pPr>
              <w:ind w:left="-11"/>
              <w:jc w:val="both"/>
              <w:rPr>
                <w:rFonts w:ascii="Nirmala UI" w:hAnsi="Nirmala UI" w:cs="Nirmala UI"/>
                <w:b/>
                <w:bCs/>
                <w:sz w:val="2"/>
                <w:szCs w:val="2"/>
                <w:u w:val="single"/>
              </w:rPr>
            </w:pPr>
          </w:p>
          <w:p w14:paraId="0F95005D" w14:textId="52D5D457" w:rsidR="00F17F8B" w:rsidRPr="001C258A" w:rsidRDefault="00F17F8B" w:rsidP="001B1813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</w:t>
            </w:r>
          </w:p>
          <w:p w14:paraId="623BB9AA" w14:textId="360F1C7B" w:rsidR="00F17F8B" w:rsidRPr="00AC4362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  <w:cs/>
              </w:rPr>
              <w:t xml:space="preserve"> </w:t>
            </w:r>
            <w:r w:rsidR="00846B5B">
              <w:rPr>
                <w:rFonts w:ascii="Nirmala UI" w:hAnsi="Nirmala UI" w:cs="Nirmala UI"/>
                <w:sz w:val="20"/>
              </w:rPr>
              <w:t>02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 w:rsidR="00846B5B">
              <w:rPr>
                <w:rFonts w:ascii="Nirmala UI" w:hAnsi="Nirmala UI" w:cs="Nirmala UI"/>
                <w:sz w:val="20"/>
              </w:rPr>
              <w:t>8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>: 23:55 Hrs. (IST)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 xml:space="preserve"> तक</w:t>
            </w:r>
          </w:p>
          <w:p w14:paraId="673E7089" w14:textId="218C7E8F" w:rsidR="00F17F8B" w:rsidRDefault="00F17F8B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CA61D2">
              <w:rPr>
                <w:rFonts w:ascii="Nirmala UI" w:hAnsi="Nirmala UI" w:cs="Nirmala UI"/>
                <w:sz w:val="20"/>
              </w:rPr>
              <w:t xml:space="preserve">upto </w:t>
            </w:r>
            <w:r w:rsidR="00846B5B">
              <w:rPr>
                <w:rFonts w:ascii="Nirmala UI" w:hAnsi="Nirmala UI" w:cs="Nirmala UI"/>
                <w:sz w:val="20"/>
              </w:rPr>
              <w:t>02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 w:rsidR="00846B5B">
              <w:rPr>
                <w:rFonts w:ascii="Nirmala UI" w:hAnsi="Nirmala UI" w:cs="Nirmala UI"/>
                <w:sz w:val="20"/>
              </w:rPr>
              <w:t>8</w:t>
            </w:r>
            <w:r w:rsidRPr="00CA61D2">
              <w:rPr>
                <w:rFonts w:ascii="Nirmala UI" w:hAnsi="Nirmala UI" w:cs="Nirmala UI"/>
                <w:sz w:val="20"/>
              </w:rPr>
              <w:t>/2025, Time:23:55 Hrs. (IST)</w:t>
            </w:r>
          </w:p>
          <w:p w14:paraId="2083979E" w14:textId="77777777" w:rsidR="001B1813" w:rsidRPr="001B1813" w:rsidRDefault="001B1813" w:rsidP="001B18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  <w:p w14:paraId="617018BA" w14:textId="77777777" w:rsidR="00F17F8B" w:rsidRPr="009117E0" w:rsidRDefault="00F17F8B" w:rsidP="00886B0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9117E0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471730F" w14:textId="77777777" w:rsidR="00F17F8B" w:rsidRPr="009117E0" w:rsidRDefault="00F17F8B" w:rsidP="00886B07">
            <w:pPr>
              <w:spacing w:after="0"/>
              <w:rPr>
                <w:rFonts w:ascii="Kokila" w:hAnsi="Kokila" w:cstheme="majorBidi"/>
                <w:b/>
                <w:bCs/>
                <w:szCs w:val="22"/>
              </w:rPr>
            </w:pP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9117E0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9117E0">
              <w:rPr>
                <w:rFonts w:ascii="Kokila" w:hAnsi="Kokila" w:cstheme="majorBidi"/>
                <w:b/>
                <w:bCs/>
                <w:szCs w:val="22"/>
              </w:rPr>
              <w:t xml:space="preserve"> </w:t>
            </w:r>
          </w:p>
          <w:p w14:paraId="580536E9" w14:textId="2E69B197" w:rsidR="00F17F8B" w:rsidRPr="001B1813" w:rsidRDefault="00F17F8B" w:rsidP="00886B0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9117E0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9117E0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5B185F1C" w14:textId="0310A98D" w:rsidR="00F17F8B" w:rsidRPr="00AC4362" w:rsidRDefault="00F17F8B" w:rsidP="00886B07">
            <w:pPr>
              <w:spacing w:after="0"/>
              <w:rPr>
                <w:rFonts w:ascii="Nirmala UI" w:hAnsi="Nirmala UI" w:cs="Nirmala UI"/>
                <w:sz w:val="20"/>
              </w:rPr>
            </w:pPr>
            <w:r w:rsidRPr="00AC4362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AC4362">
              <w:rPr>
                <w:rFonts w:ascii="Nirmala UI" w:hAnsi="Nirmala UI" w:cs="Nirmala UI"/>
                <w:sz w:val="20"/>
              </w:rPr>
              <w:t xml:space="preserve">: </w:t>
            </w:r>
            <w:r w:rsidR="00846B5B">
              <w:rPr>
                <w:rFonts w:ascii="Nirmala UI" w:hAnsi="Nirmala UI" w:cs="Nirmala UI"/>
                <w:sz w:val="20"/>
              </w:rPr>
              <w:t>04</w:t>
            </w:r>
            <w:r w:rsidRPr="00AC4362">
              <w:rPr>
                <w:rFonts w:ascii="Nirmala UI" w:hAnsi="Nirmala UI" w:cs="Nirmala UI"/>
                <w:sz w:val="20"/>
              </w:rPr>
              <w:t>/0</w:t>
            </w:r>
            <w:r w:rsidR="00846B5B">
              <w:rPr>
                <w:rFonts w:ascii="Nirmala UI" w:hAnsi="Nirmala UI" w:cs="Nirmala UI"/>
                <w:sz w:val="20"/>
              </w:rPr>
              <w:t>8</w:t>
            </w:r>
            <w:r w:rsidRPr="00AC4362">
              <w:rPr>
                <w:rFonts w:ascii="Nirmala UI" w:hAnsi="Nirmala UI" w:cs="Nirmala UI"/>
                <w:sz w:val="20"/>
              </w:rPr>
              <w:t xml:space="preserve">/2025,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AC4362">
              <w:rPr>
                <w:rFonts w:ascii="Nirmala UI" w:hAnsi="Nirmala UI" w:cs="Nirmala UI"/>
                <w:sz w:val="20"/>
              </w:rPr>
              <w:t xml:space="preserve">: 11:00 Hrs. (IST) </w:t>
            </w:r>
            <w:r w:rsidRPr="00AC4362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5105A68A" w14:textId="04D0B0BE" w:rsidR="00F17F8B" w:rsidRPr="00CA61D2" w:rsidRDefault="00F17F8B" w:rsidP="00886B0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CA61D2">
              <w:rPr>
                <w:rFonts w:ascii="Nirmala UI" w:hAnsi="Nirmala UI" w:cs="Nirmala UI"/>
                <w:sz w:val="20"/>
              </w:rPr>
              <w:t xml:space="preserve">upto </w:t>
            </w:r>
            <w:r w:rsidR="00846B5B">
              <w:rPr>
                <w:rFonts w:ascii="Nirmala UI" w:hAnsi="Nirmala UI" w:cs="Nirmala UI"/>
                <w:sz w:val="20"/>
              </w:rPr>
              <w:t>04</w:t>
            </w:r>
            <w:r w:rsidRPr="00CA61D2">
              <w:rPr>
                <w:rFonts w:ascii="Nirmala UI" w:hAnsi="Nirmala UI" w:cs="Nirmala UI"/>
                <w:sz w:val="20"/>
              </w:rPr>
              <w:t>/0</w:t>
            </w:r>
            <w:r w:rsidR="00846B5B">
              <w:rPr>
                <w:rFonts w:ascii="Nirmala UI" w:hAnsi="Nirmala UI" w:cs="Nirmala UI"/>
                <w:sz w:val="20"/>
              </w:rPr>
              <w:t>8</w:t>
            </w:r>
            <w:r w:rsidRPr="00CA61D2">
              <w:rPr>
                <w:rFonts w:ascii="Nirmala UI" w:hAnsi="Nirmala UI" w:cs="Nirmala UI"/>
                <w:sz w:val="20"/>
              </w:rPr>
              <w:t>/2025, Time:</w:t>
            </w:r>
            <w:r>
              <w:rPr>
                <w:rFonts w:ascii="Nirmala UI" w:hAnsi="Nirmala UI" w:cs="Nirmala UI"/>
                <w:sz w:val="20"/>
              </w:rPr>
              <w:t>11:00</w:t>
            </w:r>
            <w:r w:rsidRPr="00CA61D2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7267D45B" w:rsidR="00F17F8B" w:rsidRPr="00D46E47" w:rsidRDefault="00F17F8B" w:rsidP="00F17F8B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9D28ED1" w14:textId="77777777" w:rsidR="001368FE" w:rsidRDefault="001368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3F625A90" w14:textId="77777777" w:rsidR="001368FE" w:rsidRPr="00374C8D" w:rsidRDefault="001368FE" w:rsidP="001368FE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3B390DA5" w14:textId="77777777" w:rsidR="001368FE" w:rsidRPr="000C50C4" w:rsidRDefault="001368FE" w:rsidP="001368FE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16CD49C9" w14:textId="77777777" w:rsidR="001368FE" w:rsidRPr="00374C8D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C946B80" w14:textId="77777777" w:rsidR="001368FE" w:rsidRPr="00374C8D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4ECF247" w14:textId="77777777" w:rsidR="001368FE" w:rsidRPr="00374C8D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1177365" w14:textId="77777777" w:rsidR="001368FE" w:rsidRPr="00374C8D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BB2CF39" w14:textId="77777777" w:rsidR="001368FE" w:rsidRDefault="001368FE" w:rsidP="001368FE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Saurabh Chakrawarti</w:t>
      </w:r>
    </w:p>
    <w:p w14:paraId="65C475E7" w14:textId="77777777" w:rsidR="001368FE" w:rsidRPr="00374C8D" w:rsidRDefault="001368FE" w:rsidP="001368FE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3CEC0199" w14:textId="77777777" w:rsidR="001368FE" w:rsidRDefault="001368FE" w:rsidP="001368F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EF1053A" w14:textId="77777777" w:rsidR="001368FE" w:rsidRPr="00D46E47" w:rsidRDefault="001368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74A99D8" w14:textId="08E6E797" w:rsidR="00831016" w:rsidRPr="00D46E47" w:rsidRDefault="0083101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831016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1E0C" w14:textId="77777777" w:rsidR="001333CE" w:rsidRDefault="001333CE" w:rsidP="00B16323">
      <w:pPr>
        <w:spacing w:after="0" w:line="240" w:lineRule="auto"/>
      </w:pPr>
      <w:r>
        <w:separator/>
      </w:r>
    </w:p>
  </w:endnote>
  <w:endnote w:type="continuationSeparator" w:id="0">
    <w:p w14:paraId="72B99478" w14:textId="77777777" w:rsidR="001333CE" w:rsidRDefault="001333C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1A601" w14:textId="77777777" w:rsidR="001333CE" w:rsidRDefault="001333CE" w:rsidP="00B16323">
      <w:pPr>
        <w:spacing w:after="0" w:line="240" w:lineRule="auto"/>
      </w:pPr>
      <w:r>
        <w:separator/>
      </w:r>
    </w:p>
  </w:footnote>
  <w:footnote w:type="continuationSeparator" w:id="0">
    <w:p w14:paraId="6D6E740E" w14:textId="77777777" w:rsidR="001333CE" w:rsidRDefault="001333C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8162A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3CE"/>
    <w:rsid w:val="00133F92"/>
    <w:rsid w:val="001368FE"/>
    <w:rsid w:val="0015072B"/>
    <w:rsid w:val="00151431"/>
    <w:rsid w:val="00151A73"/>
    <w:rsid w:val="0017099E"/>
    <w:rsid w:val="00177E22"/>
    <w:rsid w:val="001A4FB5"/>
    <w:rsid w:val="001B042E"/>
    <w:rsid w:val="001B1813"/>
    <w:rsid w:val="001B1D43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07D2"/>
    <w:rsid w:val="004E2716"/>
    <w:rsid w:val="00502D4A"/>
    <w:rsid w:val="005151AC"/>
    <w:rsid w:val="00523EDE"/>
    <w:rsid w:val="00525678"/>
    <w:rsid w:val="00534D60"/>
    <w:rsid w:val="0053736B"/>
    <w:rsid w:val="005459E6"/>
    <w:rsid w:val="005579C0"/>
    <w:rsid w:val="00562ADA"/>
    <w:rsid w:val="00562FC6"/>
    <w:rsid w:val="0056625C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5E7087"/>
    <w:rsid w:val="00607565"/>
    <w:rsid w:val="0061342F"/>
    <w:rsid w:val="006358F7"/>
    <w:rsid w:val="00657269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FA8"/>
    <w:rsid w:val="007F7841"/>
    <w:rsid w:val="0080064F"/>
    <w:rsid w:val="00804D62"/>
    <w:rsid w:val="008070F1"/>
    <w:rsid w:val="00823125"/>
    <w:rsid w:val="00831016"/>
    <w:rsid w:val="00841534"/>
    <w:rsid w:val="00846B5B"/>
    <w:rsid w:val="00850D79"/>
    <w:rsid w:val="00851B76"/>
    <w:rsid w:val="0087413C"/>
    <w:rsid w:val="00886B07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2036E"/>
    <w:rsid w:val="00957108"/>
    <w:rsid w:val="009575C3"/>
    <w:rsid w:val="009603ED"/>
    <w:rsid w:val="009617AA"/>
    <w:rsid w:val="00965175"/>
    <w:rsid w:val="0098098F"/>
    <w:rsid w:val="009839CA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9F745E"/>
    <w:rsid w:val="00A017CE"/>
    <w:rsid w:val="00A05510"/>
    <w:rsid w:val="00A05BE6"/>
    <w:rsid w:val="00A10C91"/>
    <w:rsid w:val="00A1227C"/>
    <w:rsid w:val="00A27EA0"/>
    <w:rsid w:val="00A31EF1"/>
    <w:rsid w:val="00A446ED"/>
    <w:rsid w:val="00A46CED"/>
    <w:rsid w:val="00A50891"/>
    <w:rsid w:val="00A50B58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E70BD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62EC9"/>
    <w:rsid w:val="00C668E3"/>
    <w:rsid w:val="00C75032"/>
    <w:rsid w:val="00C84AD4"/>
    <w:rsid w:val="00C86C80"/>
    <w:rsid w:val="00C9334D"/>
    <w:rsid w:val="00CA741B"/>
    <w:rsid w:val="00CB0105"/>
    <w:rsid w:val="00CB5544"/>
    <w:rsid w:val="00CE4561"/>
    <w:rsid w:val="00CF3986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9227C"/>
    <w:rsid w:val="00D92444"/>
    <w:rsid w:val="00DA77BD"/>
    <w:rsid w:val="00DB3312"/>
    <w:rsid w:val="00DC12BD"/>
    <w:rsid w:val="00DC17ED"/>
    <w:rsid w:val="00DE420C"/>
    <w:rsid w:val="00DE4346"/>
    <w:rsid w:val="00DF53D6"/>
    <w:rsid w:val="00E01890"/>
    <w:rsid w:val="00E01BCC"/>
    <w:rsid w:val="00E05199"/>
    <w:rsid w:val="00E07F0E"/>
    <w:rsid w:val="00E25142"/>
    <w:rsid w:val="00E425F9"/>
    <w:rsid w:val="00E5037A"/>
    <w:rsid w:val="00E515C5"/>
    <w:rsid w:val="00E56A5F"/>
    <w:rsid w:val="00E7021E"/>
    <w:rsid w:val="00E906A0"/>
    <w:rsid w:val="00E9377C"/>
    <w:rsid w:val="00E945EE"/>
    <w:rsid w:val="00EB5CCD"/>
    <w:rsid w:val="00EB7C7C"/>
    <w:rsid w:val="00EE370A"/>
    <w:rsid w:val="00EE632F"/>
    <w:rsid w:val="00EF5405"/>
    <w:rsid w:val="00EF6AA2"/>
    <w:rsid w:val="00F00635"/>
    <w:rsid w:val="00F01BA8"/>
    <w:rsid w:val="00F17F8B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26</cp:revision>
  <cp:lastPrinted>2024-01-08T07:31:00Z</cp:lastPrinted>
  <dcterms:created xsi:type="dcterms:W3CDTF">2025-01-17T04:40:00Z</dcterms:created>
  <dcterms:modified xsi:type="dcterms:W3CDTF">2025-07-29T05:02:00Z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2025-07-07T05:12:40Z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1e8f8722-a3f6-49e3-a976-2e7dd4ea157d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