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7062FD5D" w:rsidR="00841534" w:rsidRPr="00D32E13" w:rsidRDefault="00493367" w:rsidP="00123AFE">
      <w:pPr>
        <w:spacing w:after="0"/>
        <w:ind w:left="2610" w:right="-540" w:hanging="2610"/>
        <w:rPr>
          <w:rFonts w:ascii="Arial Nova" w:hAnsi="Arial Nova" w:cs="Courier New"/>
          <w:b/>
          <w:sz w:val="20"/>
          <w:lang w:val="en-GB"/>
        </w:rPr>
      </w:pPr>
      <w:r w:rsidRPr="00D32E13">
        <w:rPr>
          <w:rFonts w:ascii="Arial Nova" w:hAnsi="Arial Nova" w:cs="Mangal"/>
          <w:b/>
          <w:sz w:val="20"/>
          <w:cs/>
          <w:lang w:val="en-GB"/>
        </w:rPr>
        <w:t>संदर्भ संख्या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6054AB" w:rsidRPr="006054AB">
        <w:rPr>
          <w:rFonts w:ascii="Arial Nova" w:hAnsi="Arial Nova"/>
          <w:b/>
          <w:bCs/>
          <w:sz w:val="20"/>
        </w:rPr>
        <w:t>CC/T/W-TW/DOM/A01/25/08336</w:t>
      </w:r>
      <w:r w:rsidR="00841534" w:rsidRPr="00D32E13">
        <w:rPr>
          <w:rFonts w:ascii="Arial Nova" w:hAnsi="Arial Nova"/>
          <w:b/>
          <w:bCs/>
          <w:sz w:val="20"/>
        </w:rPr>
        <w:t>/</w:t>
      </w:r>
      <w:r w:rsidR="00DF53D6" w:rsidRPr="00D32E13">
        <w:rPr>
          <w:rFonts w:ascii="Arial Nova" w:hAnsi="Arial Nova"/>
          <w:b/>
          <w:bCs/>
          <w:sz w:val="20"/>
        </w:rPr>
        <w:t>OBD EX</w:t>
      </w:r>
      <w:r w:rsidR="00DC12BD" w:rsidRPr="00D32E13">
        <w:rPr>
          <w:rFonts w:ascii="Arial Nova" w:hAnsi="Arial Nova"/>
          <w:b/>
          <w:bCs/>
          <w:sz w:val="20"/>
        </w:rPr>
        <w:t>T</w:t>
      </w:r>
      <w:r w:rsidR="00DF53D6" w:rsidRPr="00D32E13">
        <w:rPr>
          <w:rFonts w:ascii="Arial Nova" w:hAnsi="Arial Nova"/>
          <w:b/>
          <w:bCs/>
          <w:sz w:val="20"/>
        </w:rPr>
        <w:t>-</w:t>
      </w:r>
      <w:r w:rsidR="00823125" w:rsidRPr="00D32E13">
        <w:rPr>
          <w:rFonts w:ascii="Arial Nova" w:hAnsi="Arial Nova"/>
          <w:b/>
          <w:bCs/>
          <w:sz w:val="20"/>
        </w:rPr>
        <w:t>1</w:t>
      </w:r>
      <w:r w:rsidR="00841534" w:rsidRPr="00D32E13">
        <w:rPr>
          <w:rFonts w:ascii="Arial Nova" w:hAnsi="Arial Nova" w:cs="Courier New"/>
          <w:b/>
          <w:sz w:val="20"/>
        </w:rPr>
        <w:t xml:space="preserve">     </w:t>
      </w:r>
      <w:r w:rsidR="00F3330C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C84AD4" w:rsidRPr="00D32E13">
        <w:rPr>
          <w:rFonts w:ascii="Arial Nova" w:hAnsi="Arial Nova" w:cs="Courier New"/>
          <w:b/>
          <w:sz w:val="20"/>
        </w:rPr>
        <w:t xml:space="preserve">        </w:t>
      </w:r>
      <w:r w:rsidR="00C84AD4" w:rsidRPr="00D32E13">
        <w:rPr>
          <w:rFonts w:ascii="Arial Nova" w:hAnsi="Arial Nova" w:cs="Courier New"/>
          <w:b/>
          <w:sz w:val="20"/>
        </w:rPr>
        <w:tab/>
      </w:r>
      <w:r w:rsidR="00AD14C3" w:rsidRPr="00D32E13">
        <w:rPr>
          <w:rFonts w:ascii="Arial Nova" w:hAnsi="Arial Nova" w:cs="Mangal"/>
          <w:b/>
          <w:sz w:val="20"/>
          <w:cs/>
          <w:lang w:val="en-GB"/>
        </w:rPr>
        <w:t>दिनांक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6054AB">
        <w:rPr>
          <w:rFonts w:ascii="Arial Nova" w:hAnsi="Arial Nova" w:cs="Courier New"/>
          <w:b/>
          <w:sz w:val="20"/>
          <w:lang w:val="en-GB"/>
        </w:rPr>
        <w:t>23.07</w:t>
      </w:r>
      <w:r w:rsidR="000E11F5">
        <w:rPr>
          <w:rFonts w:ascii="Arial Nova" w:hAnsi="Arial Nova" w:cs="Courier New"/>
          <w:b/>
          <w:sz w:val="20"/>
          <w:lang w:val="en-GB"/>
        </w:rPr>
        <w:t>.2025</w:t>
      </w:r>
    </w:p>
    <w:p w14:paraId="61A136A5" w14:textId="5B13914E" w:rsidR="00EB5CCD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 xml:space="preserve"> पोर्टल </w:t>
      </w:r>
      <w:r>
        <w:fldChar w:fldCharType="begin"/>
      </w:r>
      <w:r>
        <w:instrText>HYPERLINK "https://etender.powergrid.in"</w:instrText>
      </w:r>
      <w:r>
        <w:fldChar w:fldCharType="separate"/>
      </w:r>
      <w:r w:rsidRPr="00D32E13">
        <w:rPr>
          <w:rStyle w:val="Hyperlink"/>
          <w:rFonts w:ascii="Arial Nova" w:eastAsia="Times New Roman" w:hAnsi="Arial Nova" w:cs="Nirmala UI"/>
          <w:sz w:val="20"/>
          <w:lang w:val="en" w:eastAsia="en-IN"/>
        </w:rPr>
        <w:t>https://etender.powergrid.in</w:t>
      </w:r>
      <w:r>
        <w:fldChar w:fldCharType="end"/>
      </w:r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>के माध्यम से सभी बोलीदाताओं को जारी किया गया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14884207" w14:textId="77777777" w:rsidR="00493367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 xml:space="preserve"> </w:t>
      </w:r>
    </w:p>
    <w:p w14:paraId="26FED9F1" w14:textId="554A0AAC" w:rsidR="009859B3" w:rsidRPr="00D32E13" w:rsidRDefault="009859B3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hAnsi="Arial Nova" w:cs="Calibri"/>
          <w:b/>
          <w:color w:val="000000"/>
          <w:sz w:val="20"/>
        </w:rPr>
        <w:t xml:space="preserve"> Issued to all bidders through portal </w:t>
      </w:r>
      <w:hyperlink r:id="rId8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E425F9" w:rsidRPr="00D32E13">
        <w:rPr>
          <w:rFonts w:ascii="Arial Nova" w:hAnsi="Arial Nova" w:cs="Calibri"/>
          <w:b/>
          <w:color w:val="000000"/>
          <w:sz w:val="20"/>
        </w:rPr>
        <w:t xml:space="preserve"> 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6A232DB8" w14:textId="77777777" w:rsidR="00F951AA" w:rsidRPr="00D32E13" w:rsidRDefault="00F951AA" w:rsidP="00123AFE">
      <w:pPr>
        <w:spacing w:after="0"/>
        <w:ind w:left="567" w:hanging="567"/>
        <w:jc w:val="both"/>
        <w:rPr>
          <w:rFonts w:ascii="Arial Nova" w:hAnsi="Arial Nova" w:cs="Mangal"/>
          <w:b/>
          <w:bCs/>
          <w:sz w:val="20"/>
        </w:rPr>
      </w:pPr>
    </w:p>
    <w:p w14:paraId="11084370" w14:textId="17E7DC13" w:rsidR="00B01DB2" w:rsidRPr="00D32E13" w:rsidRDefault="00413050" w:rsidP="00123AFE">
      <w:pPr>
        <w:spacing w:after="0"/>
        <w:ind w:left="567" w:hanging="567"/>
        <w:jc w:val="both"/>
        <w:rPr>
          <w:rFonts w:ascii="Arial Nova" w:hAnsi="Arial Nova" w:cs="Arial"/>
          <w:b/>
          <w:bCs/>
          <w:sz w:val="20"/>
        </w:rPr>
      </w:pPr>
      <w:proofErr w:type="spellStart"/>
      <w:r w:rsidRPr="00D32E13">
        <w:rPr>
          <w:rFonts w:ascii="Mangal" w:hAnsi="Mangal" w:cs="Mangal"/>
          <w:b/>
          <w:bCs/>
          <w:sz w:val="20"/>
        </w:rPr>
        <w:t>विषय</w:t>
      </w:r>
      <w:proofErr w:type="spellEnd"/>
      <w:r w:rsidR="00B01DB2" w:rsidRPr="00D32E13">
        <w:rPr>
          <w:rFonts w:ascii="Arial Nova" w:hAnsi="Arial Nova" w:cs="Arial"/>
          <w:b/>
          <w:bCs/>
          <w:sz w:val="20"/>
        </w:rPr>
        <w:t>:</w:t>
      </w:r>
      <w:r w:rsidR="001C48A1" w:rsidRPr="00D32E13">
        <w:rPr>
          <w:rFonts w:ascii="Arial Nova" w:hAnsi="Arial Nova" w:cs="Arial"/>
          <w:b/>
          <w:bCs/>
          <w:sz w:val="20"/>
        </w:rPr>
        <w:t xml:space="preserve"> </w:t>
      </w:r>
      <w:r w:rsidR="00755831" w:rsidRPr="00755831">
        <w:rPr>
          <w:rFonts w:ascii="Arial Nova" w:hAnsi="Arial Nova" w:cs="72"/>
          <w:b/>
          <w:sz w:val="20"/>
          <w:lang w:val="en-GB"/>
        </w:rPr>
        <w:t xml:space="preserve">Transmission Line Package TL01 </w:t>
      </w:r>
      <w:r w:rsidR="006054AB" w:rsidRPr="006054AB">
        <w:rPr>
          <w:rFonts w:ascii="Arial Nova" w:hAnsi="Arial Nova" w:cs="72"/>
          <w:bCs/>
          <w:sz w:val="20"/>
          <w:lang w:val="en-GB"/>
        </w:rPr>
        <w:t>for Angul-Srikakulam 765kV 2nd D/C Line Part-I associated with Inter-Regional Strengthening between SR Grid and ER Grid through Tariff Based Competitive Bidding (TBCB) route</w:t>
      </w:r>
      <w:r w:rsidR="00F951AA" w:rsidRPr="006054AB">
        <w:rPr>
          <w:rFonts w:ascii="Arial Nova" w:hAnsi="Arial Nova" w:cs="Arial"/>
          <w:bCs/>
          <w:sz w:val="20"/>
          <w:lang w:val="en-GB"/>
        </w:rPr>
        <w:t>.</w:t>
      </w:r>
    </w:p>
    <w:p w14:paraId="1CCAA487" w14:textId="3C1B8EC7" w:rsidR="00211040" w:rsidRPr="00D32E13" w:rsidRDefault="00211040" w:rsidP="00D54DAB">
      <w:pPr>
        <w:spacing w:after="0"/>
        <w:ind w:right="133" w:firstLine="180"/>
        <w:jc w:val="center"/>
        <w:rPr>
          <w:rFonts w:ascii="Arial Nova" w:hAnsi="Arial Nova" w:cs="Arial"/>
          <w:b/>
          <w:bCs/>
          <w:sz w:val="20"/>
        </w:rPr>
      </w:pPr>
      <w:r w:rsidRPr="00D32E13">
        <w:rPr>
          <w:rFonts w:ascii="Arial Nova" w:hAnsi="Arial Nova" w:cs="Arial"/>
          <w:bCs/>
          <w:sz w:val="20"/>
          <w:lang w:val="en-GB"/>
        </w:rPr>
        <w:t>S</w:t>
      </w:r>
      <w:r w:rsidR="00706125" w:rsidRPr="00D32E13">
        <w:rPr>
          <w:rFonts w:ascii="Arial Nova" w:hAnsi="Arial Nova" w:cs="Arial"/>
          <w:bCs/>
          <w:sz w:val="20"/>
          <w:lang w:val="en-GB"/>
        </w:rPr>
        <w:t xml:space="preserve">pecification </w:t>
      </w:r>
      <w:r w:rsidRPr="00D32E13">
        <w:rPr>
          <w:rFonts w:ascii="Arial Nova" w:hAnsi="Arial Nova" w:cs="Arial"/>
          <w:bCs/>
          <w:sz w:val="20"/>
          <w:lang w:val="en-GB"/>
        </w:rPr>
        <w:t xml:space="preserve">No.: </w:t>
      </w:r>
      <w:r w:rsidR="006054AB" w:rsidRPr="006054AB">
        <w:rPr>
          <w:rFonts w:ascii="Arial Nova" w:hAnsi="Arial Nova" w:cs="Arial"/>
          <w:bCs/>
          <w:sz w:val="20"/>
        </w:rPr>
        <w:t>CC/T/W-TW/DOM/A01/25/08336</w:t>
      </w:r>
    </w:p>
    <w:p w14:paraId="2794F1FE" w14:textId="77777777" w:rsidR="00BF3000" w:rsidRPr="00D32E13" w:rsidRDefault="00A50891" w:rsidP="00123AFE">
      <w:pPr>
        <w:spacing w:after="0"/>
        <w:ind w:firstLine="180"/>
        <w:jc w:val="center"/>
        <w:rPr>
          <w:rFonts w:ascii="Arial Nova" w:hAnsi="Arial Nova" w:cs="Arial"/>
          <w:b/>
          <w:sz w:val="20"/>
        </w:rPr>
      </w:pPr>
      <w:r w:rsidRPr="00D32E13">
        <w:rPr>
          <w:rFonts w:ascii="Arial Nova" w:hAnsi="Arial Nova" w:cs="Nirmala UI"/>
          <w:b/>
          <w:bCs/>
          <w:sz w:val="20"/>
        </w:rPr>
        <w:t>(</w:t>
      </w:r>
      <w:proofErr w:type="spellStart"/>
      <w:r w:rsidRPr="00D32E13">
        <w:rPr>
          <w:rFonts w:ascii="Mangal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प्रतिस्पर्धी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बोली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;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फंडिंग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: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hAnsi="Arial Nova" w:cs="Nirmala UI"/>
          <w:b/>
          <w:bCs/>
          <w:sz w:val="20"/>
        </w:rPr>
        <w:t>)</w:t>
      </w:r>
      <w:r w:rsidR="00BF3000" w:rsidRPr="00D32E13">
        <w:rPr>
          <w:rFonts w:ascii="Arial Nova" w:hAnsi="Arial Nova" w:cs="Arial"/>
          <w:b/>
          <w:bCs/>
          <w:sz w:val="20"/>
        </w:rPr>
        <w:t xml:space="preserve"> / (Domestic</w:t>
      </w:r>
      <w:r w:rsidR="00BF3000" w:rsidRPr="00D32E13">
        <w:rPr>
          <w:rFonts w:ascii="Arial Nova" w:eastAsia="MS Mincho" w:hAnsi="Arial Nova" w:cs="Arial"/>
          <w:b/>
          <w:bCs/>
          <w:sz w:val="20"/>
        </w:rPr>
        <w:t xml:space="preserve"> Competitive Bidding; Funding: Domestic</w:t>
      </w:r>
      <w:r w:rsidR="00BF3000" w:rsidRPr="00D32E13">
        <w:rPr>
          <w:rFonts w:ascii="Arial Nova" w:hAnsi="Arial Nova" w:cs="Arial"/>
          <w:b/>
          <w:bCs/>
          <w:sz w:val="20"/>
        </w:rPr>
        <w:t>)</w:t>
      </w:r>
    </w:p>
    <w:p w14:paraId="0A74963A" w14:textId="4EC09773" w:rsidR="00BF3000" w:rsidRPr="00D32E13" w:rsidRDefault="00A50891" w:rsidP="00123AFE">
      <w:pPr>
        <w:spacing w:after="0"/>
        <w:jc w:val="center"/>
        <w:rPr>
          <w:rFonts w:ascii="Arial Nova" w:hAnsi="Arial Nova" w:cs="Arial"/>
          <w:b/>
          <w:sz w:val="20"/>
        </w:rPr>
      </w:pPr>
      <w:proofErr w:type="spellStart"/>
      <w:r w:rsidRPr="00D32E13">
        <w:rPr>
          <w:rFonts w:ascii="Mangal" w:hAnsi="Mangal" w:cs="Mangal"/>
          <w:b/>
          <w:sz w:val="20"/>
        </w:rPr>
        <w:t>सिंगल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="00E515C5" w:rsidRPr="00D32E13">
        <w:rPr>
          <w:rFonts w:ascii="Mangal" w:hAnsi="Mangal" w:cs="Mangal"/>
          <w:b/>
          <w:bCs/>
          <w:sz w:val="20"/>
        </w:rPr>
        <w:t>स्टेज</w:t>
      </w:r>
      <w:proofErr w:type="spellEnd"/>
      <w:r w:rsidR="00E515C5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="00C9334D" w:rsidRPr="00D32E13">
        <w:rPr>
          <w:rFonts w:ascii="Mangal" w:hAnsi="Mangal" w:cs="Mangal"/>
          <w:b/>
          <w:bCs/>
          <w:sz w:val="20"/>
        </w:rPr>
        <w:t>दो</w:t>
      </w:r>
      <w:proofErr w:type="spellEnd"/>
      <w:r w:rsidR="00C9334D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bCs/>
          <w:sz w:val="20"/>
        </w:rPr>
        <w:t>लिफाफा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सिस्टम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(</w:t>
      </w:r>
      <w:r w:rsidRPr="00D32E13">
        <w:rPr>
          <w:rFonts w:ascii="Mangal" w:hAnsi="Mangal" w:cs="Mangal"/>
          <w:b/>
          <w:sz w:val="20"/>
        </w:rPr>
        <w:t>ई</w:t>
      </w:r>
      <w:r w:rsidRPr="00D32E13">
        <w:rPr>
          <w:rFonts w:ascii="Arial Nova" w:hAnsi="Arial Nova" w:cs="Nirmala UI"/>
          <w:b/>
          <w:sz w:val="20"/>
        </w:rPr>
        <w:t>-</w:t>
      </w:r>
      <w:proofErr w:type="spellStart"/>
      <w:r w:rsidRPr="00D32E13">
        <w:rPr>
          <w:rFonts w:ascii="Mangal" w:hAnsi="Mangal" w:cs="Mangal"/>
          <w:b/>
          <w:sz w:val="20"/>
        </w:rPr>
        <w:t>प्रोक्योरमेंट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r w:rsidRPr="00D32E13">
        <w:rPr>
          <w:rFonts w:ascii="Mangal" w:hAnsi="Mangal" w:cs="Mangal"/>
          <w:b/>
          <w:sz w:val="20"/>
        </w:rPr>
        <w:t>के</w:t>
      </w:r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तहत</w:t>
      </w:r>
      <w:proofErr w:type="spellEnd"/>
      <w:r w:rsidRPr="00D32E13">
        <w:rPr>
          <w:rFonts w:ascii="Arial Nova" w:hAnsi="Arial Nova" w:cs="Nirmala UI"/>
          <w:b/>
          <w:sz w:val="20"/>
        </w:rPr>
        <w:t>)</w:t>
      </w:r>
      <w:r w:rsidR="00BF3000" w:rsidRPr="00D32E13">
        <w:rPr>
          <w:rFonts w:ascii="Arial Nova" w:hAnsi="Arial Nova" w:cs="Arial"/>
          <w:b/>
          <w:sz w:val="20"/>
        </w:rPr>
        <w:t xml:space="preserve"> / Single Stage Two Envelope System (under e-Procurement)</w:t>
      </w:r>
    </w:p>
    <w:p w14:paraId="51595B01" w14:textId="4C8C48AA" w:rsidR="00DF53D6" w:rsidRPr="00D32E13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Nirmala UI"/>
          <w:b/>
          <w:bCs/>
          <w:i/>
          <w:iCs/>
          <w:sz w:val="20"/>
        </w:rPr>
      </w:pPr>
      <w:r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निविदा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दस्तावेज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जारी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9C4E32" w:rsidRPr="00D32E13">
        <w:rPr>
          <w:rFonts w:ascii="Mangal" w:hAnsi="Mangal" w:cs="Mangal"/>
          <w:b/>
          <w:bCs/>
          <w:i/>
          <w:iCs/>
          <w:sz w:val="20"/>
        </w:rPr>
        <w:t>के</w:t>
      </w:r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लिए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अनुरोध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और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बोली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जमा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समय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सीमा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तिथि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विस्तार</w:t>
      </w:r>
      <w:proofErr w:type="spellEnd"/>
    </w:p>
    <w:p w14:paraId="3D114522" w14:textId="5A95F0D5" w:rsidR="00693743" w:rsidRPr="00D32E13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Kokila"/>
          <w:b/>
          <w:bCs/>
          <w:sz w:val="20"/>
        </w:rPr>
      </w:pPr>
      <w:r w:rsidRPr="00D32E13">
        <w:rPr>
          <w:rFonts w:ascii="Arial Nova" w:hAnsi="Arial Nov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CA86008" w:rsidR="00DF53D6" w:rsidRPr="00D32E13" w:rsidRDefault="007433FE" w:rsidP="00123AFE">
      <w:pPr>
        <w:pStyle w:val="Header"/>
        <w:tabs>
          <w:tab w:val="left" w:pos="7200"/>
        </w:tabs>
        <w:rPr>
          <w:rFonts w:ascii="Arial Nova" w:hAnsi="Arial Nova" w:cs="Arial"/>
          <w:sz w:val="20"/>
        </w:rPr>
      </w:pPr>
      <w:proofErr w:type="spellStart"/>
      <w:r w:rsidRPr="00D32E13">
        <w:rPr>
          <w:rFonts w:ascii="Mangal" w:eastAsia="Times New Roman" w:hAnsi="Mangal" w:cs="Mangal"/>
          <w:sz w:val="20"/>
          <w:lang w:val="en" w:eastAsia="en-IN"/>
        </w:rPr>
        <w:t>महोदय</w:t>
      </w:r>
      <w:proofErr w:type="spellEnd"/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/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>Sir(s),</w:t>
      </w:r>
    </w:p>
    <w:p w14:paraId="534A4445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460FFAA4" w14:textId="27EC0F6E" w:rsidR="00F86D2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Nirmala UI"/>
          <w:sz w:val="20"/>
        </w:rPr>
      </w:pPr>
      <w:r w:rsidRPr="00D32E13">
        <w:rPr>
          <w:rFonts w:ascii="Arial Nova" w:hAnsi="Arial Nova" w:cs="Arial"/>
          <w:sz w:val="20"/>
        </w:rPr>
        <w:t>1.0</w:t>
      </w:r>
      <w:r w:rsidRPr="00D32E13">
        <w:rPr>
          <w:rFonts w:ascii="Arial Nova" w:hAnsi="Arial Nova" w:cs="Arial"/>
          <w:sz w:val="20"/>
        </w:rPr>
        <w:tab/>
      </w:r>
      <w:r w:rsidR="005D1184" w:rsidRPr="00D32E13">
        <w:rPr>
          <w:rFonts w:ascii="Arial Nova" w:hAnsi="Arial Nova" w:cs="Mangal"/>
          <w:sz w:val="20"/>
          <w:cs/>
        </w:rPr>
        <w:t xml:space="preserve">यह </w:t>
      </w:r>
      <w:r w:rsidR="00A446ED" w:rsidRPr="00D32E13">
        <w:rPr>
          <w:rFonts w:ascii="Arial Nova" w:hAnsi="Arial Nova" w:cs="Mangal"/>
          <w:sz w:val="20"/>
          <w:cs/>
        </w:rPr>
        <w:t xml:space="preserve">विषयगत </w:t>
      </w:r>
      <w:proofErr w:type="spellStart"/>
      <w:r w:rsidR="00A446ED" w:rsidRPr="00D32E13">
        <w:rPr>
          <w:rFonts w:ascii="Mangal" w:hAnsi="Mangal" w:cs="Mangal"/>
          <w:sz w:val="20"/>
        </w:rPr>
        <w:t>पैकेज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लिए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पोर्टल</w:t>
      </w:r>
      <w:proofErr w:type="spellEnd"/>
      <w:r w:rsidR="00A446ED" w:rsidRPr="00D32E13">
        <w:rPr>
          <w:rFonts w:ascii="Arial Nova" w:hAnsi="Arial Nova" w:cstheme="majorBidi"/>
          <w:sz w:val="20"/>
        </w:rPr>
        <w:t xml:space="preserve"> https://etender.powergrid.in </w:t>
      </w:r>
      <w:proofErr w:type="spellStart"/>
      <w:r w:rsidR="00A446ED" w:rsidRPr="00D32E13">
        <w:rPr>
          <w:rFonts w:ascii="Mangal" w:hAnsi="Mangal" w:cs="Mangal"/>
          <w:sz w:val="20"/>
        </w:rPr>
        <w:t>पर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आईएफबी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साथ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अपलोड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किए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गए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A446ED" w:rsidRPr="00D32E13">
        <w:rPr>
          <w:rFonts w:ascii="Arial Nova" w:hAnsi="Arial Nova" w:cs="Mangal"/>
          <w:sz w:val="20"/>
          <w:cs/>
        </w:rPr>
        <w:t>निविदा</w:t>
      </w:r>
      <w:r w:rsidR="00A446ED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दस्तावेजों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8A32E7" w:rsidRPr="00D32E13">
        <w:rPr>
          <w:rFonts w:ascii="Arial Nova" w:hAnsi="Arial Nova" w:cs="Mangal"/>
          <w:sz w:val="20"/>
          <w:cs/>
        </w:rPr>
        <w:t xml:space="preserve">के संदर्भ मे है </w:t>
      </w:r>
      <w:r w:rsidR="00F86D26" w:rsidRPr="00D32E13">
        <w:rPr>
          <w:rFonts w:ascii="Mangal" w:hAnsi="Mangal" w:cs="Mangal"/>
          <w:sz w:val="20"/>
        </w:rPr>
        <w:t>।</w:t>
      </w:r>
    </w:p>
    <w:p w14:paraId="6329EAAC" w14:textId="4B4E32D1" w:rsidR="00DF53D6" w:rsidRPr="00D32E13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This has reference to the bidding documents for the subject package</w:t>
      </w:r>
      <w:r w:rsidR="00A05510" w:rsidRPr="00D32E13">
        <w:rPr>
          <w:rFonts w:ascii="Arial Nova" w:hAnsi="Arial Nova" w:cs="Arial"/>
          <w:sz w:val="20"/>
        </w:rPr>
        <w:t>s</w:t>
      </w:r>
      <w:r w:rsidR="00DF53D6" w:rsidRPr="00D32E13">
        <w:rPr>
          <w:rFonts w:ascii="Arial Nova" w:hAnsi="Arial Nova" w:cs="Arial"/>
          <w:sz w:val="20"/>
        </w:rPr>
        <w:t xml:space="preserve"> uploaded along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 xml:space="preserve">with IFB, on the portal </w:t>
      </w:r>
      <w:hyperlink r:id="rId9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DF53D6" w:rsidRPr="00D32E13">
        <w:rPr>
          <w:rFonts w:ascii="Arial Nova" w:hAnsi="Arial Nova" w:cs="Arial"/>
          <w:sz w:val="20"/>
        </w:rPr>
        <w:t>.</w:t>
      </w:r>
    </w:p>
    <w:p w14:paraId="5A1CBFFE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5116A316" w14:textId="7DE8777F" w:rsidR="000373C0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1.1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73C0" w:rsidRPr="00D32E13">
        <w:rPr>
          <w:rFonts w:ascii="Mangal" w:hAnsi="Mangal" w:cs="Mangal"/>
          <w:sz w:val="20"/>
        </w:rPr>
        <w:t>निविदा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दस्तावेज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जारी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लिए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अनुरोध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5A0D30" w:rsidRPr="00D32E13">
        <w:rPr>
          <w:rFonts w:ascii="Arial Nova" w:hAnsi="Arial Nova" w:cs="Mangal"/>
          <w:sz w:val="20"/>
          <w:cs/>
        </w:rPr>
        <w:t>तिथि</w:t>
      </w:r>
      <w:r w:rsidR="005A0D3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बोली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जमा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समय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सीमा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निम्नलिखित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AE5812" w:rsidRPr="00D32E13">
        <w:rPr>
          <w:rFonts w:ascii="Arial Nova" w:hAnsi="Arial Nova" w:cs="Mangal"/>
          <w:sz w:val="20"/>
          <w:cs/>
        </w:rPr>
        <w:t>अनुसूची</w:t>
      </w:r>
      <w:r w:rsidR="00AE5812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अनुसार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बढ़ाई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पुनर्निर्धारित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जाती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है</w:t>
      </w:r>
      <w:proofErr w:type="spellEnd"/>
      <w:r w:rsidR="000373C0" w:rsidRPr="00D32E13">
        <w:rPr>
          <w:rFonts w:ascii="Arial Nova" w:hAnsi="Arial Nova" w:cs="Nirmala UI"/>
          <w:sz w:val="20"/>
        </w:rPr>
        <w:t>:</w:t>
      </w:r>
    </w:p>
    <w:p w14:paraId="1BFE689D" w14:textId="68FD14DA" w:rsidR="00DF53D6" w:rsidRPr="00D32E13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C84AD4" w:rsidRPr="00D32E13">
        <w:rPr>
          <w:rFonts w:ascii="Arial Nova" w:hAnsi="Arial Nova" w:cs="Arial"/>
          <w:sz w:val="20"/>
        </w:rPr>
        <w:t xml:space="preserve">The dates of submission of request reg. issuance of Bidding Documents and deadline for submission of Bids </w:t>
      </w:r>
      <w:r w:rsidR="00C84AD4" w:rsidRPr="00D32E13">
        <w:rPr>
          <w:rFonts w:ascii="Arial Nova" w:hAnsi="Arial Nova" w:cs="Arial"/>
          <w:b/>
          <w:bCs/>
          <w:sz w:val="20"/>
        </w:rPr>
        <w:t>are hereby extended</w:t>
      </w:r>
      <w:r w:rsidR="00C84AD4" w:rsidRPr="00D32E13">
        <w:rPr>
          <w:rFonts w:ascii="Arial Nova" w:hAnsi="Arial Nova" w:cs="Arial"/>
          <w:sz w:val="20"/>
        </w:rPr>
        <w:t xml:space="preserve"> and rescheduled as per the following program</w:t>
      </w:r>
      <w:r w:rsidR="00DF53D6" w:rsidRPr="00D32E13">
        <w:rPr>
          <w:rFonts w:ascii="Arial Nova" w:hAnsi="Arial Nova" w:cs="Arial"/>
          <w:sz w:val="20"/>
        </w:rPr>
        <w:t>:</w:t>
      </w:r>
    </w:p>
    <w:p w14:paraId="0A0013BF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41"/>
      </w:tblGrid>
      <w:tr w:rsidR="00DF53D6" w:rsidRPr="00D32E13" w14:paraId="36ACAECC" w14:textId="77777777" w:rsidTr="00823125">
        <w:trPr>
          <w:trHeight w:val="260"/>
        </w:trPr>
        <w:tc>
          <w:tcPr>
            <w:tcW w:w="4756" w:type="dxa"/>
          </w:tcPr>
          <w:p w14:paraId="40024F84" w14:textId="3D5164F2" w:rsidR="00DF53D6" w:rsidRPr="00D32E13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मौजूदा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="005A0D30" w:rsidRPr="00D32E13">
              <w:rPr>
                <w:rFonts w:ascii="Arial Nova" w:hAnsi="Arial Nova" w:cstheme="majorBidi"/>
                <w:b/>
                <w:bCs/>
                <w:sz w:val="20"/>
              </w:rPr>
              <w:t>/ Existing Schedule</w:t>
            </w:r>
          </w:p>
        </w:tc>
        <w:tc>
          <w:tcPr>
            <w:tcW w:w="4741" w:type="dxa"/>
          </w:tcPr>
          <w:p w14:paraId="33B15F95" w14:textId="30E9D62F" w:rsidR="00DF53D6" w:rsidRPr="00D32E13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संशोधित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/ Revised Schedule</w:t>
            </w:r>
          </w:p>
        </w:tc>
      </w:tr>
      <w:tr w:rsidR="00AC3837" w:rsidRPr="00D32E13" w14:paraId="1B0B6B12" w14:textId="77777777" w:rsidTr="00823125">
        <w:trPr>
          <w:trHeight w:val="753"/>
        </w:trPr>
        <w:tc>
          <w:tcPr>
            <w:tcW w:w="4756" w:type="dxa"/>
          </w:tcPr>
          <w:p w14:paraId="28E2FC23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4D7287D8" w14:textId="78CB4E93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="006054AB">
              <w:rPr>
                <w:rFonts w:ascii="Arial Nova" w:hAnsi="Arial Nova" w:cstheme="majorBidi"/>
                <w:sz w:val="20"/>
              </w:rPr>
              <w:t>26.07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</w:p>
          <w:p w14:paraId="3DD235E5" w14:textId="77777777" w:rsidR="00AC3837" w:rsidRPr="00D32E13" w:rsidRDefault="00AC3837" w:rsidP="00123AFE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446A7685" w14:textId="77777777" w:rsidR="00AC3837" w:rsidRPr="00D32E13" w:rsidRDefault="00AC3837" w:rsidP="00123AFE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4351AE79" w14:textId="77777777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34298183" w14:textId="7C9AD37F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 w:rsidR="006054AB">
              <w:rPr>
                <w:rFonts w:ascii="Arial Nova" w:hAnsi="Arial Nova" w:cstheme="majorBidi"/>
                <w:sz w:val="20"/>
              </w:rPr>
              <w:t>28</w:t>
            </w:r>
            <w:r w:rsidR="00755831">
              <w:rPr>
                <w:rFonts w:ascii="Arial Nova" w:hAnsi="Arial Nova" w:cstheme="majorBidi"/>
                <w:sz w:val="20"/>
              </w:rPr>
              <w:t>.07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  <w:tc>
          <w:tcPr>
            <w:tcW w:w="4741" w:type="dxa"/>
          </w:tcPr>
          <w:p w14:paraId="3DFDAE9C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1E3BB244" w14:textId="3E30D5B8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="006054AB">
              <w:rPr>
                <w:rFonts w:ascii="Arial Nova" w:hAnsi="Arial Nova" w:cstheme="majorBidi"/>
                <w:sz w:val="20"/>
              </w:rPr>
              <w:t>04.08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</w:p>
          <w:p w14:paraId="73329F69" w14:textId="77777777" w:rsidR="00AC3837" w:rsidRPr="00D32E13" w:rsidRDefault="00AC3837" w:rsidP="00123AFE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291347D8" w14:textId="77777777" w:rsidR="00AC3837" w:rsidRPr="00D32E13" w:rsidRDefault="00AC3837" w:rsidP="00123AFE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63B80135" w14:textId="77777777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45C7BF87" w14:textId="7C09E6BB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 w:rsidR="006054AB">
              <w:rPr>
                <w:rFonts w:ascii="Arial Nova" w:hAnsi="Arial Nova" w:cstheme="majorBidi"/>
                <w:sz w:val="20"/>
              </w:rPr>
              <w:t>06.08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</w:tr>
    </w:tbl>
    <w:p w14:paraId="201760E4" w14:textId="6D49E3F1" w:rsidR="000E11F5" w:rsidRDefault="000E11F5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6BA78CE" w14:textId="77777777" w:rsidR="000E11F5" w:rsidRDefault="000E11F5">
      <w:pPr>
        <w:rPr>
          <w:rFonts w:ascii="Arial Nova" w:hAnsi="Arial Nova" w:cs="Arial"/>
          <w:sz w:val="20"/>
        </w:rPr>
      </w:pPr>
      <w:r>
        <w:rPr>
          <w:rFonts w:ascii="Arial Nova" w:hAnsi="Arial Nova" w:cs="Arial"/>
          <w:sz w:val="20"/>
        </w:rPr>
        <w:br w:type="page"/>
      </w:r>
    </w:p>
    <w:p w14:paraId="459E8465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1E181F8" w14:textId="3F0BCBF1" w:rsidR="003761EB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 xml:space="preserve">1.2 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E906A0" w:rsidRPr="00D32E13">
        <w:rPr>
          <w:rFonts w:ascii="Mangal" w:hAnsi="Mangal" w:cs="Mangal"/>
          <w:sz w:val="20"/>
        </w:rPr>
        <w:t>आपसे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अनुरोध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है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कि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उपरोक्त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संशोधित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तिथियों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के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आधार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आपके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द्वारा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प्रस्तुत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जाने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वाली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बोली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वैधता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सुनिश्चित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करें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।</w:t>
      </w:r>
    </w:p>
    <w:p w14:paraId="3BECCC04" w14:textId="71E0386C" w:rsidR="00DF53D6" w:rsidRPr="00D32E13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You are requested to ensure validity of Bid, to be submitted by you, based on the above revised dates.</w:t>
      </w:r>
    </w:p>
    <w:p w14:paraId="065B9058" w14:textId="77777777" w:rsidR="00DF53D6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</w:p>
    <w:p w14:paraId="2FA9EE76" w14:textId="429BB724" w:rsidR="00E906A0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2.0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62F5" w:rsidRPr="00D32E13">
        <w:rPr>
          <w:rFonts w:ascii="Mangal" w:hAnsi="Mangal" w:cs="Mangal"/>
          <w:sz w:val="20"/>
        </w:rPr>
        <w:t>उपर्युक्त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को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छोड़कर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, </w:t>
      </w:r>
      <w:proofErr w:type="spellStart"/>
      <w:r w:rsidR="00DB3312" w:rsidRPr="00D32E13">
        <w:rPr>
          <w:rFonts w:ascii="Mangal" w:hAnsi="Mangal" w:cs="Mangal"/>
          <w:sz w:val="20"/>
        </w:rPr>
        <w:t>निविदा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दस्तावेजों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के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अन्य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सभी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110595" w:rsidRPr="00D32E13">
        <w:rPr>
          <w:rFonts w:ascii="Arial Nova" w:hAnsi="Arial Nova" w:cs="Mangal"/>
          <w:sz w:val="20"/>
          <w:cs/>
        </w:rPr>
        <w:t>नियम</w:t>
      </w:r>
      <w:r w:rsidR="00110595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और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शर्तें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अपरिवर्तित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रहेंगी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।</w:t>
      </w:r>
    </w:p>
    <w:p w14:paraId="01BD401D" w14:textId="76B89FFD" w:rsidR="00DF53D6" w:rsidRPr="00D32E13" w:rsidRDefault="00DF53D6" w:rsidP="00123AFE">
      <w:pPr>
        <w:spacing w:after="0" w:line="235" w:lineRule="auto"/>
        <w:ind w:left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Except for the above, all other terms and conditions of the Bidding Documents thereof remain unchanged.</w:t>
      </w:r>
    </w:p>
    <w:p w14:paraId="5451383B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5E5376D6" w14:textId="77777777" w:rsidR="008D582B" w:rsidRPr="00D32E13" w:rsidRDefault="008D582B" w:rsidP="00123AFE">
      <w:pPr>
        <w:spacing w:after="0" w:line="240" w:lineRule="auto"/>
        <w:ind w:left="18" w:firstLine="702"/>
        <w:jc w:val="both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धन्यवाद</w:t>
      </w:r>
      <w:proofErr w:type="spellEnd"/>
      <w:r w:rsidRPr="00D32E13">
        <w:rPr>
          <w:rFonts w:ascii="Arial Nova" w:hAnsi="Arial Nova" w:cs="Nirmala UI"/>
          <w:sz w:val="20"/>
        </w:rPr>
        <w:t>,</w:t>
      </w:r>
    </w:p>
    <w:p w14:paraId="50E2D73D" w14:textId="1F2DAE7E" w:rsidR="00C47E4C" w:rsidRPr="00D32E13" w:rsidRDefault="00DF53D6" w:rsidP="00123AFE">
      <w:pPr>
        <w:spacing w:after="0" w:line="240" w:lineRule="auto"/>
        <w:ind w:left="18" w:firstLine="702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Thanking you,</w:t>
      </w:r>
    </w:p>
    <w:p w14:paraId="1B67561A" w14:textId="1A595B6B" w:rsidR="00DF53D6" w:rsidRPr="00D32E13" w:rsidRDefault="00DF53D6" w:rsidP="00123AFE">
      <w:pPr>
        <w:spacing w:after="0"/>
        <w:ind w:left="18" w:firstLine="702"/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 xml:space="preserve">For and </w:t>
      </w:r>
      <w:r w:rsidR="00374C8D" w:rsidRPr="00D32E13">
        <w:rPr>
          <w:rFonts w:ascii="Arial Nova" w:hAnsi="Arial Nova" w:cs="Arial"/>
          <w:sz w:val="20"/>
          <w:lang w:val="en-IN"/>
        </w:rPr>
        <w:t>on</w:t>
      </w:r>
      <w:r w:rsidRPr="00D32E13">
        <w:rPr>
          <w:rFonts w:ascii="Arial Nova" w:hAnsi="Arial Nova" w:cs="Arial"/>
          <w:sz w:val="20"/>
          <w:lang w:val="en-IN"/>
        </w:rPr>
        <w:t xml:space="preserve"> behalf of</w:t>
      </w:r>
    </w:p>
    <w:p w14:paraId="6FE2A96C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पावर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ग्रिड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कॉर्पोरेशन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ऑफ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इंडिया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लिमिटेड</w:t>
      </w:r>
      <w:proofErr w:type="spellEnd"/>
    </w:p>
    <w:p w14:paraId="686D6444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>Power Grid Corporation of India Limited</w:t>
      </w:r>
    </w:p>
    <w:p w14:paraId="1AC65EF4" w14:textId="5067EB43" w:rsidR="00374C8D" w:rsidRPr="00D32E13" w:rsidRDefault="006054AB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  <w:r>
        <w:rPr>
          <w:rFonts w:ascii="Arial Nova" w:hAnsi="Arial Nova" w:cs="Nirmala UI"/>
          <w:sz w:val="20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0pt;height:45pt">
            <v:imagedata r:id="rId10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D32E13" w:rsidRDefault="00831016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</w:p>
    <w:sectPr w:rsidR="00831016" w:rsidRPr="00D32E13" w:rsidSect="00123AFE">
      <w:headerReference w:type="default" r:id="rId11"/>
      <w:footerReference w:type="default" r:id="rId12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F293" w14:textId="77777777" w:rsidR="000D130A" w:rsidRDefault="000D130A" w:rsidP="00B16323">
      <w:pPr>
        <w:spacing w:after="0" w:line="240" w:lineRule="auto"/>
      </w:pPr>
      <w:r>
        <w:separator/>
      </w:r>
    </w:p>
  </w:endnote>
  <w:endnote w:type="continuationSeparator" w:id="0">
    <w:p w14:paraId="4BA40CEA" w14:textId="77777777" w:rsidR="000D130A" w:rsidRDefault="000D130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8D7D" w14:textId="77777777" w:rsidR="000D130A" w:rsidRDefault="000D130A" w:rsidP="00B16323">
      <w:pPr>
        <w:spacing w:after="0" w:line="240" w:lineRule="auto"/>
      </w:pPr>
      <w:r>
        <w:separator/>
      </w:r>
    </w:p>
  </w:footnote>
  <w:footnote w:type="continuationSeparator" w:id="0">
    <w:p w14:paraId="602907EB" w14:textId="77777777" w:rsidR="000D130A" w:rsidRDefault="000D130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32AB"/>
    <w:rsid w:val="000772D2"/>
    <w:rsid w:val="00097364"/>
    <w:rsid w:val="000A0D62"/>
    <w:rsid w:val="000B7BE2"/>
    <w:rsid w:val="000C24CD"/>
    <w:rsid w:val="000C7FEC"/>
    <w:rsid w:val="000D0C22"/>
    <w:rsid w:val="000D130A"/>
    <w:rsid w:val="000E11F5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54A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6125"/>
    <w:rsid w:val="0071667C"/>
    <w:rsid w:val="007255AC"/>
    <w:rsid w:val="007424E8"/>
    <w:rsid w:val="007433FE"/>
    <w:rsid w:val="00743559"/>
    <w:rsid w:val="00752CCA"/>
    <w:rsid w:val="00752E63"/>
    <w:rsid w:val="00755831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73C62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D5399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B90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77B6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2E13"/>
    <w:rsid w:val="00D34329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94CAB"/>
    <w:rsid w:val="00EB5CCD"/>
    <w:rsid w:val="00EF5405"/>
    <w:rsid w:val="00EF6AA2"/>
    <w:rsid w:val="00F00635"/>
    <w:rsid w:val="00F01BA8"/>
    <w:rsid w:val="00F148FA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gs4OgIZ0U0FG15XH4mEQyp58kCOfc61C6ecX5kixqiY=</DigestValue>
    </Reference>
    <Reference Type="http://www.w3.org/2000/09/xmldsig#Object" URI="#idOfficeObject">
      <DigestMethod Algorithm="http://www.w3.org/2001/04/xmlenc#sha256"/>
      <DigestValue>V9tyv5z4ZsKenaxHc7m4XshmOoVhDbm5UORB3j2FroU=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NXGpsnj013v03j0OTUQkeK/LPSAacOWB04wM6rPcYfo=</DigestValue>
    </Reference>
    <Reference Type="http://www.w3.org/2000/09/xmldsig#Object" URI="#idValidSigLnImg">
      <DigestMethod Algorithm="http://www.w3.org/2001/04/xmlenc#sha256"/>
      <DigestValue>Yi2y9nwAwvbR1yHlBWJoaJDfLSGt77he0vCuCi5GFXg=</DigestValue>
    </Reference>
    <Reference Type="http://www.w3.org/2000/09/xmldsig#Object" URI="#idInvalidSigLnImg">
      <DigestMethod Algorithm="http://www.w3.org/2001/04/xmlenc#sha256"/>
      <DigestValue>rZK1fHvZ12jWK0qOHrSiHHpHT+mcvgPcr3ty2bV/P3Q=</DigestValue>
    </Reference>
  </SignedInfo>
  <SignatureValue>GlgNqDuvqMkVCaMEQMJZ0ihm7Zd0r8CqSEdwMD5uHvBJz6cMmmEzcEAy6UQ8gESaMUUkhwOmsazr
hh2vYNdsFSLhrlNmU6/wl2OrLDhkH6+3xETa4bDH6CM8HZNBhhkwSMmb+HJkyLREBbF5HQ/IP+Sd
q44mw8qqJlQHk4qdPvF9s7oa/og/gmU1cBrHdor0pkNipM85Rni8N4srGLQHP2l7+uElTI6N5Ktd
sZFpkWihG2sKnEpvuEwogDdgY9iMrKOJLbAaF5nAhZnOpL6c0ND6teyXyRFBs2JtK3u9Xi45wgEB
c5ptVTXymDMcvdZ8dmwn8DbWmbV29Afw0pMrTQ==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DtAgtuwAP6B/9a0HKBA2qP1HgzVG3NINAsSzRcEmO4g=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aGczYRreo656kkTpfg6+3v/T+gVhSIhRdm1684KtdbI=</DigestValue>
      </Reference>
      <Reference URI="/word/endnotes.xml?ContentType=application/vnd.openxmlformats-officedocument.wordprocessingml.endnotes+xml">
        <DigestMethod Algorithm="http://www.w3.org/2001/04/xmlenc#sha256"/>
        <DigestValue>veIwF5ZONBCH38ZqkYbAmssgFSN2Fvbadchedc/RSAE=</DigestValue>
      </Reference>
      <Reference URI="/word/fontTable.xml?ContentType=application/vnd.openxmlformats-officedocument.wordprocessingml.fontTable+xml">
        <DigestMethod Algorithm="http://www.w3.org/2001/04/xmlenc#sha256"/>
        <DigestValue>jPF2vX8J+DOsyZf4dzLPdDvPRcbViBziOozInRvPsoE=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dNA07WY9e0L02rCjwmjkdQHja7+QhCw6JbonlHP+9yA=</DigestValue>
      </Reference>
      <Reference URI="/word/header1.xml?ContentType=application/vnd.openxmlformats-officedocument.wordprocessingml.header+xml">
        <DigestMethod Algorithm="http://www.w3.org/2001/04/xmlenc#sha256"/>
        <DigestValue>8JHJFBbQhcxezt7DMmXgrXHP+Ohh3l4rllT5h0T49kE=</DigestValue>
      </Reference>
      <Reference URI="/word/media/image1.emf?ContentType=image/x-emf">
        <DigestMethod Algorithm="http://www.w3.org/2001/04/xmlenc#sha256"/>
        <DigestValue>KFrEek1Rqr75XqxVXyzvY70RofVSm6VJwQtQnWhGVQA=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s/nj1jkwZr8qAAHnytJKDxJCnLOg7BNfnsOd63ktd7w=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2025-07-23T08:21:14Z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{50C26657-6F4D-409A-A05C-711D1680FD61}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2025-07-23T08:21:14Z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cHc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wH0/AAAAAAAAAADUxno/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WFwAACkAAAAZAAAAlgAAAEYAAAAAAAAAAAAAAAAAAAAAAAAApwAAAEYAAABQAAAAKAAAAHgAAADgWwAAAAAAACAAzABvAAAALwAAACgAAACnAAAAR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+f/9//3//f/9//3//f/9//3//f/9//3//f/9//3//f/9//3//f/9//3//f/9//3//f/9//3//f/9//3//f/9//3//f/9//3//f/9//3//f/9//3//e/9733P/e/93/3v/e/9//3//f/9//3//f/9//3//f/5//3//f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930THyMRtX/3O/b/93/3vfd/9//3//f/9//3//f/9//3//f/57/3//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5//3/+f/9//3//f/9//3//f/9//3//f/9//3//f/9//3//f/9//3//f/9//3//f/9//3//f/9//3//f/9//3//f/9//3t9Y48l8i3RKTtT32vfb/9z/2//c/9z/3P/d/9z/2//b/9zsSmQKZ9r/3f/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v/f/9//3//e/93/3caV/EtkCFwHbMh9Cm6QrpCPk8/U9xC0x2yGZMd0ymYSv97/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/f/9/33f/ezxfNToVMnEdsiGRHbIdsh2zHbMd1B2zHdQhHFP/e/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ufZ9lKd0ITMrElFDLSKfMtVjqYRrhK/3f/e/9//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e/93/3v/e/93/3P/e/97/3v/d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FAAAAAWAQAAfAAAAAAAAABQAAAAFw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Ir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125</cp:revision>
  <cp:lastPrinted>2024-01-08T07:31:00Z</cp:lastPrinted>
  <dcterms:created xsi:type="dcterms:W3CDTF">2023-05-10T13:11:00Z</dcterms:created>
  <dcterms:modified xsi:type="dcterms:W3CDTF">2025-07-23T08:21:00Z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2025-06-18T12:16:32Z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1d9976ac-65ec-4a78-81f8-13d8e3be35b6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