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1533D0" w14:textId="77777777" w:rsidR="001671B8" w:rsidRPr="00FF132D" w:rsidRDefault="001671B8" w:rsidP="001671B8">
      <w:pPr>
        <w:jc w:val="both"/>
        <w:rPr>
          <w:rFonts w:ascii="Book Antiqua" w:hAnsi="Book Antiqua" w:cs="Arial"/>
          <w:b/>
          <w:bCs/>
          <w:szCs w:val="22"/>
        </w:rPr>
      </w:pPr>
      <w:r w:rsidRPr="00E9706F">
        <w:rPr>
          <w:rFonts w:ascii="Book Antiqua" w:hAnsi="Book Antiqua"/>
          <w:b/>
          <w:bCs/>
          <w:color w:val="0000FF"/>
          <w:sz w:val="24"/>
        </w:rPr>
        <w:t>Augmentation of transformation capacity at 400/220KV</w:t>
      </w:r>
      <w:r>
        <w:rPr>
          <w:rFonts w:ascii="Book Antiqua" w:hAnsi="Book Antiqua"/>
          <w:b/>
          <w:bCs/>
          <w:color w:val="0000FF"/>
          <w:sz w:val="24"/>
        </w:rPr>
        <w:t xml:space="preserve"> </w:t>
      </w:r>
      <w:proofErr w:type="spellStart"/>
      <w:r w:rsidRPr="00E9706F">
        <w:rPr>
          <w:rFonts w:ascii="Book Antiqua" w:hAnsi="Book Antiqua"/>
          <w:b/>
          <w:bCs/>
          <w:color w:val="0000FF"/>
          <w:sz w:val="24"/>
        </w:rPr>
        <w:t>Nagarjunasgar</w:t>
      </w:r>
      <w:proofErr w:type="spellEnd"/>
      <w:r w:rsidRPr="00E9706F">
        <w:rPr>
          <w:rFonts w:ascii="Book Antiqua" w:hAnsi="Book Antiqua"/>
          <w:b/>
          <w:bCs/>
          <w:color w:val="0000FF"/>
          <w:sz w:val="24"/>
        </w:rPr>
        <w:t xml:space="preserve"> substation in </w:t>
      </w:r>
      <w:proofErr w:type="spellStart"/>
      <w:r w:rsidRPr="00E9706F">
        <w:rPr>
          <w:rFonts w:ascii="Book Antiqua" w:hAnsi="Book Antiqua"/>
          <w:b/>
          <w:bCs/>
          <w:color w:val="0000FF"/>
          <w:sz w:val="24"/>
        </w:rPr>
        <w:t>Andhrapradesh</w:t>
      </w:r>
      <w:proofErr w:type="spellEnd"/>
      <w:r w:rsidRPr="00E9706F">
        <w:rPr>
          <w:rFonts w:ascii="Book Antiqua" w:hAnsi="Book Antiqua"/>
          <w:b/>
          <w:bCs/>
          <w:color w:val="0000FF"/>
          <w:sz w:val="24"/>
        </w:rPr>
        <w:t xml:space="preserve"> by 1X500MVA, 400/220KV</w:t>
      </w:r>
      <w:r>
        <w:rPr>
          <w:rFonts w:ascii="Book Antiqua" w:hAnsi="Book Antiqua"/>
          <w:b/>
          <w:bCs/>
          <w:color w:val="0000FF"/>
          <w:sz w:val="24"/>
        </w:rPr>
        <w:t xml:space="preserve"> </w:t>
      </w:r>
      <w:r w:rsidRPr="00E9706F">
        <w:rPr>
          <w:rFonts w:ascii="Book Antiqua" w:hAnsi="Book Antiqua"/>
          <w:b/>
          <w:bCs/>
          <w:color w:val="0000FF"/>
          <w:sz w:val="24"/>
        </w:rPr>
        <w:t>ICT(4th) and Conversion of 80MVAR fixed line reactor at Nellore end on</w:t>
      </w:r>
      <w:r>
        <w:rPr>
          <w:rFonts w:ascii="Book Antiqua" w:hAnsi="Book Antiqua"/>
          <w:b/>
          <w:bCs/>
          <w:color w:val="0000FF"/>
          <w:sz w:val="24"/>
        </w:rPr>
        <w:t xml:space="preserve"> </w:t>
      </w:r>
      <w:r w:rsidRPr="00E9706F">
        <w:rPr>
          <w:rFonts w:ascii="Book Antiqua" w:hAnsi="Book Antiqua"/>
          <w:b/>
          <w:bCs/>
          <w:color w:val="0000FF"/>
          <w:sz w:val="24"/>
        </w:rPr>
        <w:t>Vijayawada- Nellore 400KV D/C line(line-2) to switchable line reactor along</w:t>
      </w:r>
      <w:r>
        <w:rPr>
          <w:rFonts w:ascii="Book Antiqua" w:hAnsi="Book Antiqua"/>
          <w:b/>
          <w:bCs/>
          <w:color w:val="0000FF"/>
          <w:sz w:val="24"/>
        </w:rPr>
        <w:t xml:space="preserve"> </w:t>
      </w:r>
      <w:r w:rsidRPr="00E9706F">
        <w:rPr>
          <w:rFonts w:ascii="Book Antiqua" w:hAnsi="Book Antiqua"/>
          <w:b/>
          <w:bCs/>
          <w:color w:val="0000FF"/>
          <w:sz w:val="24"/>
        </w:rPr>
        <w:t>with NGR and its bypassing scheme</w:t>
      </w:r>
      <w:r w:rsidRPr="00B64274">
        <w:rPr>
          <w:rFonts w:ascii="Book Antiqua" w:hAnsi="Book Antiqua" w:cs="Arial"/>
          <w:b/>
          <w:bCs/>
          <w:szCs w:val="22"/>
        </w:rPr>
        <w:t xml:space="preserve"> [Spec. No.: </w:t>
      </w:r>
      <w:r w:rsidRPr="00004F22">
        <w:rPr>
          <w:rFonts w:ascii="Book Antiqua" w:hAnsi="Book Antiqua" w:cs="Arial"/>
          <w:b/>
          <w:bCs/>
          <w:szCs w:val="22"/>
        </w:rPr>
        <w:t>SR-I/C&amp;M/WC-4356(SR1/NT/W-AIS/DOM/B00/25/11800</w:t>
      </w:r>
      <w:r w:rsidRPr="00B64274">
        <w:rPr>
          <w:rFonts w:ascii="Book Antiqua" w:hAnsi="Book Antiqua" w:cs="Arial"/>
          <w:b/>
          <w:bCs/>
          <w:szCs w:val="22"/>
        </w:rPr>
        <w:t>]</w:t>
      </w:r>
    </w:p>
    <w:p w14:paraId="70C4E99C" w14:textId="77777777" w:rsidR="004E2A85" w:rsidRPr="001671B8" w:rsidRDefault="004E2A85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59108F9B" w14:textId="5BFC152B" w:rsidR="006C0C9A" w:rsidRPr="00425950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C22820" w:rsidRPr="00425950">
        <w:rPr>
          <w:rFonts w:ascii="Arial" w:hAnsi="Arial" w:cs="Arial"/>
          <w:b/>
          <w:bCs/>
          <w:sz w:val="22"/>
          <w:szCs w:val="22"/>
        </w:rPr>
        <w:t xml:space="preserve">Undertaking regarding </w:t>
      </w:r>
      <w:r w:rsidR="00EB32AF" w:rsidRPr="00425950">
        <w:rPr>
          <w:rFonts w:ascii="Arial" w:hAnsi="Arial" w:cs="Arial"/>
          <w:b/>
          <w:bCs/>
          <w:sz w:val="22"/>
          <w:szCs w:val="22"/>
        </w:rPr>
        <w:t>submission of original/Hard copy part of the bid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noWrap/>
            <w:hideMark/>
          </w:tcPr>
          <w:p w14:paraId="17C97C04" w14:textId="77777777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0307707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 xml:space="preserve">Contract </w:t>
            </w:r>
            <w:r w:rsidR="007831A7">
              <w:rPr>
                <w:rFonts w:ascii="Arial" w:eastAsia="Times New Roman" w:hAnsi="Arial" w:cs="Arial"/>
                <w:szCs w:val="22"/>
                <w:lang w:eastAsia="en-IN"/>
              </w:rPr>
              <w:t>&amp; Materials Dept.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521BA0A5" w:rsidR="008B0D63" w:rsidRPr="00425950" w:rsidRDefault="007831A7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proofErr w:type="spellStart"/>
            <w:r>
              <w:rPr>
                <w:rFonts w:ascii="Arial" w:eastAsia="Times New Roman" w:hAnsi="Arial" w:cs="Arial"/>
                <w:szCs w:val="22"/>
                <w:lang w:eastAsia="en-IN"/>
              </w:rPr>
              <w:t>Kavadiguda</w:t>
            </w:r>
            <w:proofErr w:type="spellEnd"/>
            <w:r>
              <w:rPr>
                <w:rFonts w:ascii="Arial" w:eastAsia="Times New Roman" w:hAnsi="Arial" w:cs="Arial"/>
                <w:szCs w:val="22"/>
                <w:lang w:eastAsia="en-IN"/>
              </w:rPr>
              <w:t xml:space="preserve"> </w:t>
            </w:r>
            <w:r w:rsidR="00AE4631">
              <w:rPr>
                <w:rFonts w:ascii="Arial" w:eastAsia="Times New Roman" w:hAnsi="Arial" w:cs="Arial"/>
                <w:szCs w:val="22"/>
                <w:lang w:eastAsia="en-IN"/>
              </w:rPr>
              <w:t>Main Road</w:t>
            </w:r>
          </w:p>
          <w:p w14:paraId="0A892F1C" w14:textId="63115B21" w:rsidR="008B0D63" w:rsidRPr="00425950" w:rsidRDefault="00AE4631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proofErr w:type="spellStart"/>
            <w:r>
              <w:rPr>
                <w:rFonts w:ascii="Arial" w:eastAsia="Times New Roman" w:hAnsi="Arial" w:cs="Arial"/>
                <w:szCs w:val="22"/>
                <w:lang w:eastAsia="en-IN"/>
              </w:rPr>
              <w:t>Secunderabad</w:t>
            </w:r>
            <w:proofErr w:type="spellEnd"/>
            <w:r>
              <w:rPr>
                <w:rFonts w:ascii="Arial" w:eastAsia="Times New Roman" w:hAnsi="Arial" w:cs="Arial"/>
                <w:szCs w:val="22"/>
                <w:lang w:eastAsia="en-IN"/>
              </w:rPr>
              <w:t xml:space="preserve"> – 500080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469C1175" w14:textId="7F3F3A0B" w:rsidR="00871A6E" w:rsidRPr="00425950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EB32AF" w:rsidRPr="00425950">
        <w:rPr>
          <w:rFonts w:ascii="Arial" w:hAnsi="Arial" w:cs="Arial"/>
          <w:szCs w:val="22"/>
        </w:rPr>
        <w:t>submission of original/</w:t>
      </w:r>
      <w:r w:rsidR="007E3DFF">
        <w:rPr>
          <w:rFonts w:ascii="Arial" w:hAnsi="Arial" w:cs="Arial"/>
          <w:szCs w:val="22"/>
        </w:rPr>
        <w:t xml:space="preserve"> </w:t>
      </w:r>
      <w:r w:rsidR="00EB32AF" w:rsidRPr="00425950">
        <w:rPr>
          <w:rFonts w:ascii="Arial" w:hAnsi="Arial" w:cs="Arial"/>
          <w:szCs w:val="22"/>
        </w:rPr>
        <w:t>Hard copy part of the bid</w:t>
      </w:r>
      <w:r w:rsidR="00871A6E" w:rsidRPr="00425950">
        <w:rPr>
          <w:rFonts w:ascii="Arial" w:hAnsi="Arial" w:cs="Arial"/>
          <w:szCs w:val="22"/>
        </w:rPr>
        <w:t xml:space="preserve">. Accordingly, as per ITB Clause </w:t>
      </w:r>
      <w:r w:rsidR="00D343B2">
        <w:rPr>
          <w:rFonts w:ascii="Arial" w:hAnsi="Arial" w:cs="Arial"/>
          <w:szCs w:val="22"/>
        </w:rPr>
        <w:t>9(I)</w:t>
      </w:r>
      <w:r w:rsidR="00871A6E" w:rsidRPr="00425950">
        <w:rPr>
          <w:rFonts w:ascii="Arial" w:hAnsi="Arial" w:cs="Arial"/>
          <w:szCs w:val="22"/>
        </w:rPr>
        <w:t xml:space="preserve"> of the Bidding Documents, we hereby confirm the following:</w:t>
      </w:r>
    </w:p>
    <w:p w14:paraId="6C569EED" w14:textId="77777777" w:rsidR="00D76007" w:rsidRPr="00425950" w:rsidRDefault="00871A6E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(i)</w:t>
      </w:r>
      <w:r w:rsidRPr="00425950">
        <w:rPr>
          <w:rFonts w:ascii="Arial" w:hAnsi="Arial" w:cs="Arial"/>
          <w:szCs w:val="22"/>
        </w:rPr>
        <w:tab/>
      </w:r>
      <w:r w:rsidR="00D76007" w:rsidRPr="00425950">
        <w:rPr>
          <w:rFonts w:ascii="Arial" w:hAnsi="Arial" w:cs="Arial"/>
          <w:szCs w:val="22"/>
        </w:rPr>
        <w:t>We have uploaded the scanned copy of the requisite documents in accordance with the bidding provisions along</w:t>
      </w:r>
      <w:r w:rsidR="00D61B03" w:rsidRPr="00425950">
        <w:rPr>
          <w:rFonts w:ascii="Arial" w:hAnsi="Arial" w:cs="Arial"/>
          <w:szCs w:val="22"/>
        </w:rPr>
        <w:t xml:space="preserve"> </w:t>
      </w:r>
      <w:r w:rsidR="00D76007" w:rsidRPr="00425950">
        <w:rPr>
          <w:rFonts w:ascii="Arial" w:hAnsi="Arial" w:cs="Arial"/>
          <w:szCs w:val="22"/>
        </w:rPr>
        <w:t>with the soft part of the bid.</w:t>
      </w:r>
    </w:p>
    <w:p w14:paraId="521BD9BD" w14:textId="0AFF0E16" w:rsidR="00D76007" w:rsidRPr="00425950" w:rsidRDefault="00D76007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(ii)</w:t>
      </w:r>
      <w:r w:rsidRPr="00425950">
        <w:rPr>
          <w:rFonts w:ascii="Arial" w:hAnsi="Arial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inconsistencies between the documents submitted in physical form and the scanned version submitted along</w:t>
      </w:r>
      <w:r w:rsidR="007F5571" w:rsidRPr="00425950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with the soft part of the bid</w:t>
      </w:r>
      <w:r w:rsidR="00AB72EB">
        <w:rPr>
          <w:rFonts w:ascii="Arial" w:hAnsi="Arial" w:cs="Arial"/>
          <w:szCs w:val="22"/>
        </w:rPr>
        <w:t>.</w:t>
      </w:r>
    </w:p>
    <w:p w14:paraId="117D1A61" w14:textId="77777777" w:rsidR="00F974AE" w:rsidRPr="00425950" w:rsidRDefault="00D76007" w:rsidP="00F974AE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2.0</w:t>
      </w:r>
      <w:r w:rsidRPr="00425950">
        <w:rPr>
          <w:rFonts w:ascii="Arial" w:hAnsi="Arial" w:cs="Arial"/>
          <w:szCs w:val="22"/>
        </w:rPr>
        <w:tab/>
        <w:t xml:space="preserve">We also accept that </w:t>
      </w:r>
      <w:r w:rsidR="00F974AE" w:rsidRPr="00425950">
        <w:rPr>
          <w:rFonts w:ascii="Arial" w:hAnsi="Arial" w:cs="Arial"/>
          <w:szCs w:val="22"/>
        </w:rPr>
        <w:t xml:space="preserve">in case of </w:t>
      </w:r>
      <w:r w:rsidR="002C1B14" w:rsidRPr="00425950">
        <w:rPr>
          <w:rFonts w:ascii="Arial" w:hAnsi="Arial" w:cs="Arial"/>
          <w:szCs w:val="22"/>
        </w:rPr>
        <w:t xml:space="preserve">our </w:t>
      </w:r>
      <w:r w:rsidR="00F974AE" w:rsidRPr="00425950">
        <w:rPr>
          <w:rFonts w:ascii="Arial" w:hAnsi="Arial" w:cs="Arial"/>
          <w:szCs w:val="22"/>
        </w:rPr>
        <w:t xml:space="preserve">failure of submission of documents in original/hard part, </w:t>
      </w:r>
      <w:r w:rsidRPr="00425950">
        <w:rPr>
          <w:rFonts w:ascii="Arial" w:hAnsi="Arial" w:cs="Arial"/>
          <w:szCs w:val="22"/>
        </w:rPr>
        <w:t xml:space="preserve">the </w:t>
      </w:r>
      <w:r w:rsidR="00C95D57" w:rsidRPr="00425950">
        <w:rPr>
          <w:rFonts w:ascii="Arial" w:hAnsi="Arial" w:cs="Arial"/>
          <w:szCs w:val="22"/>
        </w:rPr>
        <w:t xml:space="preserve">same shall be considered as withdrawal of bids and </w:t>
      </w:r>
      <w:r w:rsidR="00F974AE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2C1B14" w:rsidRPr="00425950">
        <w:rPr>
          <w:rFonts w:ascii="Arial" w:hAnsi="Arial" w:cs="Arial"/>
          <w:szCs w:val="22"/>
        </w:rPr>
        <w:t xml:space="preserve">against us </w:t>
      </w:r>
      <w:r w:rsidR="00C95D57" w:rsidRPr="00425950">
        <w:rPr>
          <w:rFonts w:ascii="Arial" w:hAnsi="Arial" w:cs="Arial"/>
          <w:szCs w:val="22"/>
        </w:rPr>
        <w:t>as deemed fit</w:t>
      </w:r>
      <w:r w:rsidR="00F974AE" w:rsidRPr="00425950">
        <w:rPr>
          <w:rFonts w:ascii="Arial" w:hAnsi="Arial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4E660CE2" w14:textId="51CA0615" w:rsidR="00680BA4" w:rsidRPr="00425950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425950">
        <w:rPr>
          <w:rFonts w:ascii="Arial" w:hAnsi="Arial" w:cs="Arial"/>
          <w:color w:val="000000" w:themeColor="text1"/>
          <w:szCs w:val="22"/>
        </w:rPr>
        <w:t>.</w:t>
      </w:r>
      <w:r w:rsidRPr="00425950" w:rsidDel="00255803">
        <w:rPr>
          <w:rStyle w:val="Table"/>
          <w:rFonts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Pr="00425950" w:rsidRDefault="00680BA4" w:rsidP="00B64E06">
      <w:pPr>
        <w:rPr>
          <w:rFonts w:ascii="Arial" w:hAnsi="Arial" w:cs="Arial"/>
          <w:szCs w:val="22"/>
        </w:rPr>
      </w:pPr>
    </w:p>
    <w:sectPr w:rsidR="00680BA4" w:rsidRPr="00425950">
      <w:headerReference w:type="default" r:id="rId10"/>
      <w:footerReference w:type="defaul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A0F206" w14:textId="77777777" w:rsidR="009E3ED4" w:rsidRDefault="009E3ED4" w:rsidP="00B64E06">
      <w:pPr>
        <w:spacing w:after="0" w:line="240" w:lineRule="auto"/>
      </w:pPr>
      <w:r>
        <w:separator/>
      </w:r>
    </w:p>
  </w:endnote>
  <w:endnote w:type="continuationSeparator" w:id="0">
    <w:p w14:paraId="5480B6EC" w14:textId="77777777" w:rsidR="009E3ED4" w:rsidRDefault="009E3ED4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555F8" w14:textId="2C539F7B" w:rsidR="00AE4631" w:rsidRDefault="004046DE">
    <w:pPr>
      <w:pStyle w:val="Footer"/>
    </w:pPr>
    <w:r>
      <w:pict w14:anchorId="671EE23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alt="Signature Line, Unsigned" style="width:94.5pt;height:47.25pt">
          <v:imagedata r:id="rId1" o:title=""/>
          <o:lock v:ext="edit" ungrouping="t" rotation="t" cropping="t" verticies="t" text="t" grouping="t"/>
          <o:signatureline v:ext="edit" id="{23B6DE29-182C-4D95-823F-D5AEEB9ED30C}" provid="{00000000-0000-0000-0000-000000000000}" o:suggestedsigner="Manogna C L" o:suggestedsigner2="Chief Manager (C&amp;M)" issignatureline="t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F9FFAD" w14:textId="77777777" w:rsidR="009E3ED4" w:rsidRDefault="009E3ED4" w:rsidP="00B64E06">
      <w:pPr>
        <w:spacing w:after="0" w:line="240" w:lineRule="auto"/>
      </w:pPr>
      <w:r>
        <w:separator/>
      </w:r>
    </w:p>
  </w:footnote>
  <w:footnote w:type="continuationSeparator" w:id="0">
    <w:p w14:paraId="580C8789" w14:textId="77777777" w:rsidR="009E3ED4" w:rsidRDefault="009E3ED4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DB9CA" w14:textId="4BF76CA4" w:rsidR="008B0703" w:rsidRDefault="00425950" w:rsidP="00425950">
    <w:pPr>
      <w:pStyle w:val="Header"/>
      <w:rPr>
        <w:rFonts w:ascii="Arial" w:hAnsi="Arial" w:cs="Arial"/>
        <w:b/>
        <w:bCs/>
        <w:szCs w:val="22"/>
      </w:rPr>
    </w:pPr>
    <w:r w:rsidRPr="00212CE7">
      <w:rPr>
        <w:rFonts w:ascii="Arial" w:hAnsi="Arial" w:cs="Arial"/>
        <w:b/>
        <w:szCs w:val="22"/>
      </w:rPr>
      <w:t xml:space="preserve">Specification </w:t>
    </w:r>
    <w:proofErr w:type="gramStart"/>
    <w:r w:rsidRPr="00212CE7">
      <w:rPr>
        <w:rFonts w:ascii="Arial" w:hAnsi="Arial" w:cs="Arial"/>
        <w:b/>
        <w:szCs w:val="22"/>
      </w:rPr>
      <w:t>No. :</w:t>
    </w:r>
    <w:proofErr w:type="gramEnd"/>
    <w:r w:rsidRPr="00212CE7">
      <w:rPr>
        <w:rFonts w:ascii="Arial" w:hAnsi="Arial" w:cs="Arial"/>
        <w:b/>
        <w:bCs/>
        <w:szCs w:val="22"/>
      </w:rPr>
      <w:t xml:space="preserve"> </w:t>
    </w:r>
    <w:r w:rsidR="001671B8" w:rsidRPr="00004F22">
      <w:rPr>
        <w:rFonts w:ascii="Book Antiqua" w:hAnsi="Book Antiqua" w:cs="Arial"/>
        <w:b/>
        <w:bCs/>
        <w:szCs w:val="22"/>
      </w:rPr>
      <w:t>SR-I/C&amp;M/WC-4356(SR1/NT/W-AIS/DOM/B00/25/11800</w:t>
    </w:r>
  </w:p>
  <w:p w14:paraId="2D50D1B7" w14:textId="1795DC36" w:rsidR="00425950" w:rsidRPr="00212CE7" w:rsidRDefault="00AF5D67" w:rsidP="008B0703">
    <w:pPr>
      <w:pStyle w:val="Header"/>
      <w:jc w:val="right"/>
      <w:rPr>
        <w:rFonts w:ascii="Arial" w:hAnsi="Arial" w:cs="Arial"/>
        <w:b/>
        <w:szCs w:val="22"/>
      </w:rPr>
    </w:pPr>
    <w:r w:rsidRPr="00AF5D67">
      <w:rPr>
        <w:rFonts w:ascii="Arial" w:hAnsi="Arial" w:cs="Arial"/>
        <w:b/>
        <w:bCs/>
        <w:szCs w:val="22"/>
      </w:rPr>
      <w:tab/>
    </w:r>
    <w:r w:rsidR="00425950" w:rsidRPr="00212CE7">
      <w:rPr>
        <w:rFonts w:ascii="Arial" w:hAnsi="Arial" w:cs="Arial"/>
        <w:b/>
        <w:szCs w:val="22"/>
      </w:rPr>
      <w:t>Attachment-</w:t>
    </w:r>
    <w:r>
      <w:rPr>
        <w:rFonts w:ascii="Arial" w:hAnsi="Arial" w:cs="Arial"/>
        <w:b/>
        <w:szCs w:val="22"/>
      </w:rPr>
      <w:t>28</w:t>
    </w:r>
  </w:p>
  <w:p w14:paraId="108A1B58" w14:textId="77777777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1388783343" o:spid="_x0000_i1033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6EEB"/>
    <w:rsid w:val="0009231E"/>
    <w:rsid w:val="0009421E"/>
    <w:rsid w:val="000C2FBF"/>
    <w:rsid w:val="001671B8"/>
    <w:rsid w:val="00192B5F"/>
    <w:rsid w:val="00193F52"/>
    <w:rsid w:val="00212CE7"/>
    <w:rsid w:val="00251680"/>
    <w:rsid w:val="0026774E"/>
    <w:rsid w:val="00293DE4"/>
    <w:rsid w:val="002C1B14"/>
    <w:rsid w:val="002E1956"/>
    <w:rsid w:val="0038132D"/>
    <w:rsid w:val="00387B64"/>
    <w:rsid w:val="00394503"/>
    <w:rsid w:val="003A4C46"/>
    <w:rsid w:val="003D06E9"/>
    <w:rsid w:val="004046DE"/>
    <w:rsid w:val="00421A5D"/>
    <w:rsid w:val="00425950"/>
    <w:rsid w:val="00490571"/>
    <w:rsid w:val="004E2A85"/>
    <w:rsid w:val="00512CB1"/>
    <w:rsid w:val="0052724D"/>
    <w:rsid w:val="00533E91"/>
    <w:rsid w:val="00544BC7"/>
    <w:rsid w:val="00546F64"/>
    <w:rsid w:val="00580259"/>
    <w:rsid w:val="00581BB5"/>
    <w:rsid w:val="005A0354"/>
    <w:rsid w:val="005C07E5"/>
    <w:rsid w:val="0061477D"/>
    <w:rsid w:val="00617A42"/>
    <w:rsid w:val="00680BA4"/>
    <w:rsid w:val="006C0C9A"/>
    <w:rsid w:val="0073674E"/>
    <w:rsid w:val="00750BB8"/>
    <w:rsid w:val="007701AD"/>
    <w:rsid w:val="00770850"/>
    <w:rsid w:val="007831A7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844AB"/>
    <w:rsid w:val="00885002"/>
    <w:rsid w:val="00892B9C"/>
    <w:rsid w:val="008B0703"/>
    <w:rsid w:val="008B0D63"/>
    <w:rsid w:val="009038D4"/>
    <w:rsid w:val="009A4798"/>
    <w:rsid w:val="009D12EC"/>
    <w:rsid w:val="009D6B97"/>
    <w:rsid w:val="009E33DC"/>
    <w:rsid w:val="009E3ED4"/>
    <w:rsid w:val="00A37859"/>
    <w:rsid w:val="00A37C1D"/>
    <w:rsid w:val="00A45681"/>
    <w:rsid w:val="00A81B42"/>
    <w:rsid w:val="00AA43E3"/>
    <w:rsid w:val="00AB72EB"/>
    <w:rsid w:val="00AC6BEF"/>
    <w:rsid w:val="00AE4631"/>
    <w:rsid w:val="00AF5D67"/>
    <w:rsid w:val="00B47DC8"/>
    <w:rsid w:val="00B64E06"/>
    <w:rsid w:val="00BA4DEC"/>
    <w:rsid w:val="00BA6A48"/>
    <w:rsid w:val="00BC5820"/>
    <w:rsid w:val="00C22820"/>
    <w:rsid w:val="00C2314E"/>
    <w:rsid w:val="00C23252"/>
    <w:rsid w:val="00C51FE4"/>
    <w:rsid w:val="00C95D57"/>
    <w:rsid w:val="00CC54E9"/>
    <w:rsid w:val="00CE3455"/>
    <w:rsid w:val="00CF67E7"/>
    <w:rsid w:val="00D25A9E"/>
    <w:rsid w:val="00D343B2"/>
    <w:rsid w:val="00D37CF8"/>
    <w:rsid w:val="00D61B03"/>
    <w:rsid w:val="00D64810"/>
    <w:rsid w:val="00D76007"/>
    <w:rsid w:val="00DE508A"/>
    <w:rsid w:val="00E16737"/>
    <w:rsid w:val="00E641B9"/>
    <w:rsid w:val="00E8739F"/>
    <w:rsid w:val="00EB32AF"/>
    <w:rsid w:val="00EB76AA"/>
    <w:rsid w:val="00EC04C8"/>
    <w:rsid w:val="00F10C4E"/>
    <w:rsid w:val="00F164AB"/>
    <w:rsid w:val="00F37BFE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FD0AE0786BE84BB6A8C22B19BB2AF1" ma:contentTypeVersion="12" ma:contentTypeDescription="Create a new document." ma:contentTypeScope="" ma:versionID="46fa900df93d4ef180de4c64a1bdaef0">
  <xsd:schema xmlns:xsd="http://www.w3.org/2001/XMLSchema" xmlns:xs="http://www.w3.org/2001/XMLSchema" xmlns:p="http://schemas.microsoft.com/office/2006/metadata/properties" xmlns:ns2="5b1e22a1-7343-4772-b68a-36de49ad4a02" xmlns:ns3="a1a56b39-2d07-46dc-813a-584bd88ff0c3" targetNamespace="http://schemas.microsoft.com/office/2006/metadata/properties" ma:root="true" ma:fieldsID="b501595b6097d54d85b7eefa2fcd3f39" ns2:_="" ns3:_="">
    <xsd:import namespace="5b1e22a1-7343-4772-b68a-36de49ad4a02"/>
    <xsd:import namespace="a1a56b39-2d07-46dc-813a-584bd88ff0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DateandTim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e22a1-7343-4772-b68a-36de49ad4a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DateandTime" ma:index="15" nillable="true" ma:displayName="Date and Time" ma:format="DateTime" ma:internalName="DateandTime">
      <xsd:simpleType>
        <xsd:restriction base="dms:DateTim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9e3743e6-77a2-454a-a17c-8c8d56f9f3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a56b39-2d07-46dc-813a-584bd88ff0c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da0702b-8c77-47f9-96fd-fb55da0237be}" ma:internalName="TaxCatchAll" ma:showField="CatchAllData" ma:web="a1a56b39-2d07-46dc-813a-584bd88ff0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eandTime xmlns="5b1e22a1-7343-4772-b68a-36de49ad4a02" xsi:nil="true"/>
    <lcf76f155ced4ddcb4097134ff3c332f xmlns="5b1e22a1-7343-4772-b68a-36de49ad4a02">
      <Terms xmlns="http://schemas.microsoft.com/office/infopath/2007/PartnerControls"/>
    </lcf76f155ced4ddcb4097134ff3c332f>
    <TaxCatchAll xmlns="a1a56b39-2d07-46dc-813a-584bd88ff0c3" xsi:nil="true"/>
  </documentManagement>
</p:properties>
</file>

<file path=customXml/itemProps1.xml><?xml version="1.0" encoding="utf-8"?>
<ds:datastoreItem xmlns:ds="http://schemas.openxmlformats.org/officeDocument/2006/customXml" ds:itemID="{F853E9E3-E7C8-470D-BA06-D262CBBC69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ECD7C8-179D-4C89-87FC-D7F9FDF762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e22a1-7343-4772-b68a-36de49ad4a02"/>
    <ds:schemaRef ds:uri="a1a56b39-2d07-46dc-813a-584bd88ff0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CE09B0-AFC5-4012-A252-EAAA7E345A84}">
  <ds:schemaRefs>
    <ds:schemaRef ds:uri="http://schemas.microsoft.com/office/2006/metadata/properties"/>
    <ds:schemaRef ds:uri="http://schemas.microsoft.com/office/infopath/2007/PartnerControls"/>
    <ds:schemaRef ds:uri="5b1e22a1-7343-4772-b68a-36de49ad4a02"/>
    <ds:schemaRef ds:uri="a1a56b39-2d07-46dc-813a-584bd88ff0c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 Mary Jose {एन मैरी जोस}</dc:creator>
  <cp:lastModifiedBy>C Lakshmi Manogna {सी लक्ष्मी  मनोगना}</cp:lastModifiedBy>
  <cp:revision>31</cp:revision>
  <cp:lastPrinted>2020-01-23T06:47:00Z</cp:lastPrinted>
  <dcterms:created xsi:type="dcterms:W3CDTF">2020-05-07T13:45:00Z</dcterms:created>
  <dcterms:modified xsi:type="dcterms:W3CDTF">2025-09-01T09:29:00Z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0x0101001EFD0AE0786BE84BB6A8C22B19BB2AF1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SIP_Label_67de828d-f69d-40d4-9531-ce724429a5c7_Enabled">
    <vt:lpwstr>true</vt:lpwstr>
  </property>
  <property fmtid="{D5CDD505-2E9C-101B-9397-08002B2CF9AE}" pid="7" name="MSIP_Label_67de828d-f69d-40d4-9531-ce724429a5c7_SetDate">
    <vt:lpwstr>2025-09-01T09:29:17Z</vt:lpwstr>
  </property>
  <property fmtid="{D5CDD505-2E9C-101B-9397-08002B2CF9AE}" pid="8" name="MSIP_Label_67de828d-f69d-40d4-9531-ce724429a5c7_Method">
    <vt:lpwstr>Privileged</vt:lpwstr>
  </property>
  <property fmtid="{D5CDD505-2E9C-101B-9397-08002B2CF9AE}" pid="9" name="MSIP_Label_67de828d-f69d-40d4-9531-ce724429a5c7_Name">
    <vt:lpwstr>Unrestricted-IT</vt:lpwstr>
  </property>
  <property fmtid="{D5CDD505-2E9C-101B-9397-08002B2CF9AE}" pid="10" name="MSIP_Label_67de828d-f69d-40d4-9531-ce724429a5c7_SiteId">
    <vt:lpwstr>7048075c-52c2-4a40-8e7c-5c5a5573c87f</vt:lpwstr>
  </property>
  <property fmtid="{D5CDD505-2E9C-101B-9397-08002B2CF9AE}" pid="11" name="MSIP_Label_67de828d-f69d-40d4-9531-ce724429a5c7_ActionId">
    <vt:lpwstr>95782f27-2e6e-4fef-9b07-0fb707053353</vt:lpwstr>
  </property>
  <property fmtid="{D5CDD505-2E9C-101B-9397-08002B2CF9AE}" pid="12" name="MSIP_Label_67de828d-f69d-40d4-9531-ce724429a5c7_ContentBits">
    <vt:lpwstr>0</vt:lpwstr>
  </property>
  <property fmtid="{D5CDD505-2E9C-101B-9397-08002B2CF9AE}" pid="13" name="MSIP_Label_67de828d-f69d-40d4-9531-ce724429a5c7_Tag">
    <vt:lpwstr>10, 0, 1, 1</vt:lpwstr>
  </property>
  <property fmtid="{D5CDD505-2E9C-101B-9397-08002B2CF9AE}" pid="14" name="MediaServiceImageTags">
    <vt:lpwstr/>
  </property>
</Properties>
</file>